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8CA" w:rsidRPr="00BC443F" w:rsidRDefault="002808CA" w:rsidP="002808CA">
      <w:pPr>
        <w:pStyle w:val="Corpotesto"/>
        <w:kinsoku w:val="0"/>
        <w:overflowPunct w:val="0"/>
        <w:ind w:left="373" w:right="370"/>
        <w:jc w:val="center"/>
        <w:rPr>
          <w:sz w:val="22"/>
          <w:szCs w:val="22"/>
        </w:rPr>
      </w:pPr>
      <w:r w:rsidRPr="00BC443F">
        <w:rPr>
          <w:b/>
          <w:bCs/>
          <w:spacing w:val="-1"/>
          <w:sz w:val="22"/>
          <w:szCs w:val="22"/>
        </w:rPr>
        <w:t>BANDO DI CONCORSO PER L’ACCESSO AL FONDO DESTINATO</w:t>
      </w:r>
      <w:r w:rsidR="00BC443F" w:rsidRPr="00BC443F">
        <w:rPr>
          <w:b/>
          <w:bCs/>
          <w:spacing w:val="-1"/>
          <w:sz w:val="22"/>
          <w:szCs w:val="22"/>
        </w:rPr>
        <w:t xml:space="preserve"> </w:t>
      </w:r>
      <w:r w:rsidRPr="00BC443F">
        <w:rPr>
          <w:b/>
          <w:bCs/>
          <w:spacing w:val="-9"/>
          <w:sz w:val="22"/>
          <w:szCs w:val="22"/>
        </w:rPr>
        <w:t>A</w:t>
      </w:r>
      <w:r w:rsidRPr="00BC443F">
        <w:rPr>
          <w:b/>
          <w:bCs/>
          <w:spacing w:val="-1"/>
          <w:sz w:val="22"/>
          <w:szCs w:val="22"/>
        </w:rPr>
        <w:t>GL</w:t>
      </w:r>
      <w:r w:rsidR="00BD35E3" w:rsidRPr="00BC443F">
        <w:rPr>
          <w:b/>
          <w:bCs/>
          <w:spacing w:val="-1"/>
          <w:sz w:val="22"/>
          <w:szCs w:val="22"/>
        </w:rPr>
        <w:t>I</w:t>
      </w:r>
      <w:r w:rsidR="00BC443F" w:rsidRPr="00BC443F">
        <w:rPr>
          <w:b/>
          <w:bCs/>
          <w:spacing w:val="-1"/>
          <w:sz w:val="22"/>
          <w:szCs w:val="22"/>
        </w:rPr>
        <w:t xml:space="preserve"> </w:t>
      </w:r>
      <w:r w:rsidR="00BD35E3" w:rsidRPr="00BC443F">
        <w:rPr>
          <w:b/>
          <w:bCs/>
          <w:spacing w:val="-1"/>
          <w:sz w:val="22"/>
          <w:szCs w:val="22"/>
        </w:rPr>
        <w:t>INQUILINI</w:t>
      </w:r>
      <w:r w:rsidR="00BC443F" w:rsidRPr="00BC443F">
        <w:rPr>
          <w:b/>
          <w:bCs/>
          <w:spacing w:val="-1"/>
          <w:sz w:val="22"/>
          <w:szCs w:val="22"/>
        </w:rPr>
        <w:t xml:space="preserve"> </w:t>
      </w:r>
      <w:r w:rsidR="00BD35E3" w:rsidRPr="00BC443F">
        <w:rPr>
          <w:b/>
          <w:bCs/>
          <w:spacing w:val="-1"/>
          <w:sz w:val="22"/>
          <w:szCs w:val="22"/>
        </w:rPr>
        <w:t>MOROSI</w:t>
      </w:r>
      <w:r w:rsidR="00BC443F" w:rsidRPr="00BC443F">
        <w:rPr>
          <w:b/>
          <w:bCs/>
          <w:spacing w:val="-1"/>
          <w:sz w:val="22"/>
          <w:szCs w:val="22"/>
        </w:rPr>
        <w:t xml:space="preserve"> </w:t>
      </w:r>
      <w:r w:rsidR="00BD35E3" w:rsidRPr="00BC443F">
        <w:rPr>
          <w:b/>
          <w:bCs/>
          <w:spacing w:val="-1"/>
          <w:sz w:val="22"/>
          <w:szCs w:val="22"/>
        </w:rPr>
        <w:t xml:space="preserve">INCOLPEVOLI. ANNUALITA’ </w:t>
      </w:r>
      <w:r w:rsidRPr="00BC443F">
        <w:rPr>
          <w:b/>
          <w:bCs/>
          <w:sz w:val="22"/>
          <w:szCs w:val="22"/>
        </w:rPr>
        <w:t>201</w:t>
      </w:r>
      <w:r w:rsidR="00BD35E3" w:rsidRPr="00BC443F">
        <w:rPr>
          <w:b/>
          <w:bCs/>
          <w:sz w:val="22"/>
          <w:szCs w:val="22"/>
        </w:rPr>
        <w:t>6</w:t>
      </w:r>
      <w:r w:rsidRPr="00BC443F">
        <w:rPr>
          <w:b/>
          <w:bCs/>
          <w:sz w:val="22"/>
          <w:szCs w:val="22"/>
        </w:rPr>
        <w:t>.</w:t>
      </w:r>
    </w:p>
    <w:p w:rsidR="002808CA" w:rsidRPr="00BC443F" w:rsidRDefault="002808CA" w:rsidP="002808CA">
      <w:pPr>
        <w:pStyle w:val="Corpotesto"/>
        <w:kinsoku w:val="0"/>
        <w:overflowPunct w:val="0"/>
        <w:ind w:left="0"/>
        <w:rPr>
          <w:b/>
          <w:bCs/>
          <w:sz w:val="22"/>
          <w:szCs w:val="22"/>
        </w:rPr>
      </w:pPr>
    </w:p>
    <w:p w:rsidR="002808CA" w:rsidRDefault="002808CA" w:rsidP="00BC443F">
      <w:pPr>
        <w:pStyle w:val="Corpotesto"/>
        <w:tabs>
          <w:tab w:val="left" w:pos="9639"/>
        </w:tabs>
        <w:kinsoku w:val="0"/>
        <w:overflowPunct w:val="0"/>
        <w:ind w:right="-1"/>
        <w:jc w:val="center"/>
        <w:rPr>
          <w:b/>
          <w:bCs/>
          <w:spacing w:val="-1"/>
          <w:sz w:val="22"/>
          <w:szCs w:val="22"/>
        </w:rPr>
      </w:pPr>
      <w:r w:rsidRPr="00BC443F">
        <w:rPr>
          <w:b/>
          <w:bCs/>
          <w:sz w:val="22"/>
          <w:szCs w:val="22"/>
        </w:rPr>
        <w:t>IL</w:t>
      </w:r>
      <w:r w:rsidR="00BC443F" w:rsidRPr="00BC443F">
        <w:rPr>
          <w:b/>
          <w:bCs/>
          <w:sz w:val="22"/>
          <w:szCs w:val="22"/>
        </w:rPr>
        <w:t xml:space="preserve"> </w:t>
      </w:r>
      <w:r w:rsidRPr="00BC443F">
        <w:rPr>
          <w:b/>
          <w:bCs/>
          <w:spacing w:val="-1"/>
          <w:sz w:val="22"/>
          <w:szCs w:val="22"/>
        </w:rPr>
        <w:t>DIRIGENTE DEL SETTORE AFFARI</w:t>
      </w:r>
      <w:r w:rsidR="00BC443F" w:rsidRPr="00BC443F">
        <w:rPr>
          <w:b/>
          <w:bCs/>
          <w:spacing w:val="-1"/>
          <w:sz w:val="22"/>
          <w:szCs w:val="22"/>
        </w:rPr>
        <w:t xml:space="preserve"> </w:t>
      </w:r>
      <w:r w:rsidRPr="00BC443F">
        <w:rPr>
          <w:b/>
          <w:bCs/>
          <w:spacing w:val="-1"/>
          <w:sz w:val="22"/>
          <w:szCs w:val="22"/>
        </w:rPr>
        <w:t>SOCIALI</w:t>
      </w:r>
      <w:r w:rsidR="00BC443F" w:rsidRPr="00BC443F">
        <w:rPr>
          <w:b/>
          <w:bCs/>
          <w:spacing w:val="-1"/>
          <w:sz w:val="22"/>
          <w:szCs w:val="22"/>
        </w:rPr>
        <w:t xml:space="preserve"> DEL COMUNE DI POMIGLIANO D’ARCO</w:t>
      </w:r>
    </w:p>
    <w:p w:rsidR="00BC443F" w:rsidRPr="00BC443F" w:rsidRDefault="00BC443F" w:rsidP="00BC443F">
      <w:pPr>
        <w:pStyle w:val="Corpotesto"/>
        <w:tabs>
          <w:tab w:val="left" w:pos="9639"/>
        </w:tabs>
        <w:kinsoku w:val="0"/>
        <w:overflowPunct w:val="0"/>
        <w:ind w:right="-1"/>
        <w:jc w:val="center"/>
        <w:rPr>
          <w:sz w:val="22"/>
          <w:szCs w:val="22"/>
        </w:rPr>
      </w:pPr>
    </w:p>
    <w:p w:rsidR="002808CA" w:rsidRPr="00BB5061" w:rsidRDefault="002808CA" w:rsidP="00BD35E3">
      <w:pPr>
        <w:pStyle w:val="Corpotesto"/>
        <w:numPr>
          <w:ilvl w:val="0"/>
          <w:numId w:val="1"/>
        </w:numPr>
        <w:kinsoku w:val="0"/>
        <w:overflowPunct w:val="0"/>
        <w:spacing w:before="6"/>
        <w:ind w:right="104"/>
        <w:jc w:val="both"/>
        <w:rPr>
          <w:spacing w:val="-1"/>
          <w:sz w:val="24"/>
          <w:szCs w:val="24"/>
        </w:rPr>
      </w:pPr>
      <w:r w:rsidRPr="00BB5061">
        <w:rPr>
          <w:spacing w:val="-1"/>
          <w:sz w:val="24"/>
          <w:szCs w:val="24"/>
        </w:rPr>
        <w:t>Visto</w:t>
      </w:r>
      <w:r w:rsidR="00BD35E3">
        <w:rPr>
          <w:spacing w:val="-1"/>
          <w:sz w:val="24"/>
          <w:szCs w:val="24"/>
        </w:rPr>
        <w:t xml:space="preserve"> </w:t>
      </w:r>
      <w:r w:rsidRPr="00BB5061">
        <w:rPr>
          <w:sz w:val="24"/>
          <w:szCs w:val="24"/>
        </w:rPr>
        <w:t>il</w:t>
      </w:r>
      <w:r w:rsidR="00BD35E3">
        <w:rPr>
          <w:sz w:val="24"/>
          <w:szCs w:val="24"/>
        </w:rPr>
        <w:t xml:space="preserve"> </w:t>
      </w:r>
      <w:r w:rsidRPr="00BB5061">
        <w:rPr>
          <w:spacing w:val="-1"/>
          <w:sz w:val="24"/>
          <w:szCs w:val="24"/>
        </w:rPr>
        <w:t>decreto</w:t>
      </w:r>
      <w:r w:rsidR="00BD35E3">
        <w:rPr>
          <w:spacing w:val="-1"/>
          <w:sz w:val="24"/>
          <w:szCs w:val="24"/>
        </w:rPr>
        <w:t xml:space="preserve"> </w:t>
      </w:r>
      <w:r w:rsidRPr="00BB5061">
        <w:rPr>
          <w:spacing w:val="-1"/>
          <w:sz w:val="24"/>
          <w:szCs w:val="24"/>
        </w:rPr>
        <w:t>legge</w:t>
      </w:r>
      <w:r w:rsidR="00BD35E3">
        <w:rPr>
          <w:spacing w:val="-1"/>
          <w:sz w:val="24"/>
          <w:szCs w:val="24"/>
        </w:rPr>
        <w:t xml:space="preserve"> </w:t>
      </w:r>
      <w:r w:rsidRPr="00BB5061">
        <w:rPr>
          <w:spacing w:val="-1"/>
          <w:sz w:val="24"/>
          <w:szCs w:val="24"/>
        </w:rPr>
        <w:t>31/08/2013</w:t>
      </w:r>
      <w:r w:rsidR="00BD35E3">
        <w:rPr>
          <w:spacing w:val="-1"/>
          <w:sz w:val="24"/>
          <w:szCs w:val="24"/>
        </w:rPr>
        <w:t xml:space="preserve"> </w:t>
      </w:r>
      <w:r w:rsidRPr="00BB5061">
        <w:rPr>
          <w:spacing w:val="-1"/>
          <w:sz w:val="24"/>
          <w:szCs w:val="24"/>
        </w:rPr>
        <w:t>n.102,</w:t>
      </w:r>
      <w:r w:rsidR="00BD35E3">
        <w:rPr>
          <w:spacing w:val="-1"/>
          <w:sz w:val="24"/>
          <w:szCs w:val="24"/>
        </w:rPr>
        <w:t xml:space="preserve"> </w:t>
      </w:r>
      <w:r w:rsidRPr="00BB5061">
        <w:rPr>
          <w:spacing w:val="-1"/>
          <w:sz w:val="24"/>
          <w:szCs w:val="24"/>
        </w:rPr>
        <w:t>recante</w:t>
      </w:r>
      <w:r w:rsidR="00BD35E3">
        <w:rPr>
          <w:spacing w:val="-1"/>
          <w:sz w:val="24"/>
          <w:szCs w:val="24"/>
        </w:rPr>
        <w:t xml:space="preserve"> </w:t>
      </w:r>
      <w:r w:rsidRPr="00BB5061">
        <w:rPr>
          <w:spacing w:val="36"/>
          <w:sz w:val="24"/>
          <w:szCs w:val="24"/>
        </w:rPr>
        <w:t>“D</w:t>
      </w:r>
      <w:r w:rsidRPr="00BB5061">
        <w:rPr>
          <w:spacing w:val="-1"/>
          <w:sz w:val="24"/>
          <w:szCs w:val="24"/>
        </w:rPr>
        <w:t>isposizioni</w:t>
      </w:r>
      <w:r w:rsidR="00BD35E3">
        <w:rPr>
          <w:spacing w:val="-1"/>
          <w:sz w:val="24"/>
          <w:szCs w:val="24"/>
        </w:rPr>
        <w:t xml:space="preserve"> </w:t>
      </w:r>
      <w:r w:rsidRPr="00BB5061">
        <w:rPr>
          <w:spacing w:val="-1"/>
          <w:sz w:val="24"/>
          <w:szCs w:val="24"/>
        </w:rPr>
        <w:t>urgenti</w:t>
      </w:r>
      <w:r w:rsidR="00BD35E3">
        <w:rPr>
          <w:spacing w:val="-1"/>
          <w:sz w:val="24"/>
          <w:szCs w:val="24"/>
        </w:rPr>
        <w:t xml:space="preserve"> </w:t>
      </w:r>
      <w:r w:rsidRPr="00BB5061">
        <w:rPr>
          <w:spacing w:val="-1"/>
          <w:sz w:val="24"/>
          <w:szCs w:val="24"/>
        </w:rPr>
        <w:t>in</w:t>
      </w:r>
      <w:r w:rsidR="00BD35E3">
        <w:rPr>
          <w:spacing w:val="-1"/>
          <w:sz w:val="24"/>
          <w:szCs w:val="24"/>
        </w:rPr>
        <w:t xml:space="preserve"> </w:t>
      </w:r>
      <w:r w:rsidRPr="00BB5061">
        <w:rPr>
          <w:spacing w:val="-1"/>
          <w:sz w:val="24"/>
          <w:szCs w:val="24"/>
        </w:rPr>
        <w:t>materia</w:t>
      </w:r>
      <w:r w:rsidR="00BD35E3">
        <w:rPr>
          <w:spacing w:val="-1"/>
          <w:sz w:val="24"/>
          <w:szCs w:val="24"/>
        </w:rPr>
        <w:t xml:space="preserve"> </w:t>
      </w:r>
      <w:r w:rsidRPr="00BB5061">
        <w:rPr>
          <w:sz w:val="24"/>
          <w:szCs w:val="24"/>
        </w:rPr>
        <w:t>di</w:t>
      </w:r>
      <w:r w:rsidR="00BD35E3">
        <w:rPr>
          <w:sz w:val="24"/>
          <w:szCs w:val="24"/>
        </w:rPr>
        <w:t xml:space="preserve"> </w:t>
      </w:r>
      <w:r w:rsidRPr="00BB5061">
        <w:rPr>
          <w:spacing w:val="-1"/>
          <w:sz w:val="24"/>
          <w:szCs w:val="24"/>
        </w:rPr>
        <w:t>IMU,</w:t>
      </w:r>
      <w:r w:rsidR="00BD35E3">
        <w:rPr>
          <w:spacing w:val="-1"/>
          <w:sz w:val="24"/>
          <w:szCs w:val="24"/>
        </w:rPr>
        <w:t xml:space="preserve"> </w:t>
      </w:r>
      <w:r w:rsidRPr="00BB5061">
        <w:rPr>
          <w:sz w:val="24"/>
          <w:szCs w:val="24"/>
        </w:rPr>
        <w:t>di</w:t>
      </w:r>
      <w:r w:rsidR="00BD35E3">
        <w:rPr>
          <w:sz w:val="24"/>
          <w:szCs w:val="24"/>
        </w:rPr>
        <w:t xml:space="preserve"> </w:t>
      </w:r>
      <w:r w:rsidRPr="00BB5061">
        <w:rPr>
          <w:spacing w:val="-1"/>
          <w:sz w:val="24"/>
          <w:szCs w:val="24"/>
        </w:rPr>
        <w:t>altra</w:t>
      </w:r>
      <w:r w:rsidR="00BD35E3">
        <w:rPr>
          <w:spacing w:val="-1"/>
          <w:sz w:val="24"/>
          <w:szCs w:val="24"/>
        </w:rPr>
        <w:t xml:space="preserve"> </w:t>
      </w:r>
      <w:r w:rsidRPr="00BB5061">
        <w:rPr>
          <w:spacing w:val="-1"/>
          <w:sz w:val="24"/>
          <w:szCs w:val="24"/>
        </w:rPr>
        <w:t>fiscalità</w:t>
      </w:r>
      <w:r w:rsidR="00BD35E3">
        <w:rPr>
          <w:spacing w:val="-1"/>
          <w:sz w:val="24"/>
          <w:szCs w:val="24"/>
        </w:rPr>
        <w:t xml:space="preserve"> </w:t>
      </w:r>
      <w:r w:rsidRPr="00BB5061">
        <w:rPr>
          <w:spacing w:val="-1"/>
          <w:sz w:val="24"/>
          <w:szCs w:val="24"/>
        </w:rPr>
        <w:t>immobiliare,</w:t>
      </w:r>
      <w:r w:rsidR="00BD35E3">
        <w:rPr>
          <w:spacing w:val="-1"/>
          <w:sz w:val="24"/>
          <w:szCs w:val="24"/>
        </w:rPr>
        <w:t xml:space="preserve"> </w:t>
      </w:r>
      <w:r w:rsidRPr="00BB5061">
        <w:rPr>
          <w:spacing w:val="-1"/>
          <w:sz w:val="24"/>
          <w:szCs w:val="24"/>
        </w:rPr>
        <w:t>di</w:t>
      </w:r>
      <w:r w:rsidR="00BD35E3">
        <w:rPr>
          <w:spacing w:val="-1"/>
          <w:sz w:val="24"/>
          <w:szCs w:val="24"/>
        </w:rPr>
        <w:t xml:space="preserve"> </w:t>
      </w:r>
      <w:r w:rsidRPr="00BB5061">
        <w:rPr>
          <w:spacing w:val="-1"/>
          <w:sz w:val="24"/>
          <w:szCs w:val="24"/>
        </w:rPr>
        <w:t>sostegno</w:t>
      </w:r>
      <w:r w:rsidR="00BD35E3">
        <w:rPr>
          <w:spacing w:val="-1"/>
          <w:sz w:val="24"/>
          <w:szCs w:val="24"/>
        </w:rPr>
        <w:t xml:space="preserve"> </w:t>
      </w:r>
      <w:r w:rsidRPr="00BB5061">
        <w:rPr>
          <w:spacing w:val="-1"/>
          <w:sz w:val="24"/>
          <w:szCs w:val="24"/>
        </w:rPr>
        <w:t>alle</w:t>
      </w:r>
      <w:r w:rsidR="00BD35E3">
        <w:rPr>
          <w:spacing w:val="-1"/>
          <w:sz w:val="24"/>
          <w:szCs w:val="24"/>
        </w:rPr>
        <w:t xml:space="preserve"> </w:t>
      </w:r>
      <w:r w:rsidRPr="00BB5061">
        <w:rPr>
          <w:spacing w:val="-1"/>
          <w:sz w:val="24"/>
          <w:szCs w:val="24"/>
        </w:rPr>
        <w:t>politiche</w:t>
      </w:r>
      <w:r w:rsidR="00BD35E3">
        <w:rPr>
          <w:spacing w:val="-1"/>
          <w:sz w:val="24"/>
          <w:szCs w:val="24"/>
        </w:rPr>
        <w:t xml:space="preserve"> </w:t>
      </w:r>
      <w:r w:rsidRPr="00BB5061">
        <w:rPr>
          <w:spacing w:val="-1"/>
          <w:sz w:val="24"/>
          <w:szCs w:val="24"/>
        </w:rPr>
        <w:t>abitative</w:t>
      </w:r>
      <w:r w:rsidR="00BD35E3">
        <w:rPr>
          <w:spacing w:val="-1"/>
          <w:sz w:val="24"/>
          <w:szCs w:val="24"/>
        </w:rPr>
        <w:t xml:space="preserve"> </w:t>
      </w:r>
      <w:r w:rsidRPr="00BB5061">
        <w:rPr>
          <w:sz w:val="24"/>
          <w:szCs w:val="24"/>
        </w:rPr>
        <w:t>e</w:t>
      </w:r>
      <w:r w:rsidR="00BD35E3">
        <w:rPr>
          <w:sz w:val="24"/>
          <w:szCs w:val="24"/>
        </w:rPr>
        <w:t xml:space="preserve"> </w:t>
      </w:r>
      <w:r w:rsidRPr="00BB5061">
        <w:rPr>
          <w:sz w:val="24"/>
          <w:szCs w:val="24"/>
        </w:rPr>
        <w:t>di</w:t>
      </w:r>
      <w:r w:rsidR="00BD35E3">
        <w:rPr>
          <w:sz w:val="24"/>
          <w:szCs w:val="24"/>
        </w:rPr>
        <w:t xml:space="preserve"> </w:t>
      </w:r>
      <w:r w:rsidRPr="00BB5061">
        <w:rPr>
          <w:spacing w:val="-1"/>
          <w:sz w:val="24"/>
          <w:szCs w:val="24"/>
        </w:rPr>
        <w:t>finanza</w:t>
      </w:r>
      <w:r w:rsidR="00BD35E3">
        <w:rPr>
          <w:spacing w:val="-1"/>
          <w:sz w:val="24"/>
          <w:szCs w:val="24"/>
        </w:rPr>
        <w:t xml:space="preserve"> </w:t>
      </w:r>
      <w:r w:rsidRPr="00BB5061">
        <w:rPr>
          <w:sz w:val="24"/>
          <w:szCs w:val="24"/>
        </w:rPr>
        <w:t>locale,</w:t>
      </w:r>
      <w:r w:rsidR="00BD35E3">
        <w:rPr>
          <w:sz w:val="24"/>
          <w:szCs w:val="24"/>
        </w:rPr>
        <w:t xml:space="preserve"> </w:t>
      </w:r>
      <w:r w:rsidRPr="00BB5061">
        <w:rPr>
          <w:spacing w:val="-1"/>
          <w:sz w:val="24"/>
          <w:szCs w:val="24"/>
        </w:rPr>
        <w:t>nonché</w:t>
      </w:r>
      <w:r w:rsidR="00BD35E3">
        <w:rPr>
          <w:spacing w:val="-1"/>
          <w:sz w:val="24"/>
          <w:szCs w:val="24"/>
        </w:rPr>
        <w:t xml:space="preserve"> </w:t>
      </w:r>
      <w:r w:rsidRPr="00BB5061">
        <w:rPr>
          <w:spacing w:val="-1"/>
          <w:sz w:val="24"/>
          <w:szCs w:val="24"/>
        </w:rPr>
        <w:t>di</w:t>
      </w:r>
      <w:r w:rsidR="00BD35E3">
        <w:rPr>
          <w:spacing w:val="-1"/>
          <w:sz w:val="24"/>
          <w:szCs w:val="24"/>
        </w:rPr>
        <w:t xml:space="preserve"> </w:t>
      </w:r>
      <w:r w:rsidRPr="00BB5061">
        <w:rPr>
          <w:spacing w:val="-1"/>
          <w:sz w:val="24"/>
          <w:szCs w:val="24"/>
        </w:rPr>
        <w:t>cassa</w:t>
      </w:r>
      <w:r w:rsidR="00BD35E3">
        <w:rPr>
          <w:spacing w:val="-1"/>
          <w:sz w:val="24"/>
          <w:szCs w:val="24"/>
        </w:rPr>
        <w:t xml:space="preserve"> </w:t>
      </w:r>
      <w:r w:rsidRPr="00BB5061">
        <w:rPr>
          <w:spacing w:val="-1"/>
          <w:sz w:val="24"/>
          <w:szCs w:val="24"/>
        </w:rPr>
        <w:t>integrazione</w:t>
      </w:r>
      <w:r w:rsidR="00BD35E3">
        <w:rPr>
          <w:spacing w:val="-1"/>
          <w:sz w:val="24"/>
          <w:szCs w:val="24"/>
        </w:rPr>
        <w:t xml:space="preserve"> </w:t>
      </w:r>
      <w:r w:rsidRPr="00BB5061">
        <w:rPr>
          <w:spacing w:val="-1"/>
          <w:sz w:val="24"/>
          <w:szCs w:val="24"/>
        </w:rPr>
        <w:t>guadagni</w:t>
      </w:r>
      <w:r w:rsidR="00BD35E3">
        <w:rPr>
          <w:spacing w:val="-1"/>
          <w:sz w:val="24"/>
          <w:szCs w:val="24"/>
        </w:rPr>
        <w:t xml:space="preserve"> </w:t>
      </w:r>
      <w:r w:rsidRPr="00BB5061">
        <w:rPr>
          <w:sz w:val="24"/>
          <w:szCs w:val="24"/>
        </w:rPr>
        <w:t>e</w:t>
      </w:r>
      <w:r w:rsidR="00BD35E3">
        <w:rPr>
          <w:sz w:val="24"/>
          <w:szCs w:val="24"/>
        </w:rPr>
        <w:t xml:space="preserve"> </w:t>
      </w:r>
      <w:r w:rsidRPr="00BB5061">
        <w:rPr>
          <w:sz w:val="24"/>
          <w:szCs w:val="24"/>
        </w:rPr>
        <w:t>di</w:t>
      </w:r>
      <w:r w:rsidR="00BD35E3">
        <w:rPr>
          <w:sz w:val="24"/>
          <w:szCs w:val="24"/>
        </w:rPr>
        <w:t xml:space="preserve"> </w:t>
      </w:r>
      <w:r w:rsidRPr="00BB5061">
        <w:rPr>
          <w:spacing w:val="-1"/>
          <w:sz w:val="24"/>
          <w:szCs w:val="24"/>
        </w:rPr>
        <w:t>trattamenti</w:t>
      </w:r>
      <w:r w:rsidR="00BD35E3">
        <w:rPr>
          <w:spacing w:val="-1"/>
          <w:sz w:val="24"/>
          <w:szCs w:val="24"/>
        </w:rPr>
        <w:t xml:space="preserve"> </w:t>
      </w:r>
      <w:r w:rsidRPr="00BB5061">
        <w:rPr>
          <w:spacing w:val="-1"/>
          <w:sz w:val="24"/>
          <w:szCs w:val="24"/>
        </w:rPr>
        <w:t>pensionistici”,</w:t>
      </w:r>
      <w:r w:rsidR="00BD35E3">
        <w:rPr>
          <w:spacing w:val="-1"/>
          <w:sz w:val="24"/>
          <w:szCs w:val="24"/>
        </w:rPr>
        <w:t xml:space="preserve"> </w:t>
      </w:r>
      <w:r w:rsidRPr="00BB5061">
        <w:rPr>
          <w:spacing w:val="-1"/>
          <w:sz w:val="24"/>
          <w:szCs w:val="24"/>
        </w:rPr>
        <w:t>convertito</w:t>
      </w:r>
      <w:r w:rsidR="00BD35E3">
        <w:rPr>
          <w:spacing w:val="-1"/>
          <w:sz w:val="24"/>
          <w:szCs w:val="24"/>
        </w:rPr>
        <w:t xml:space="preserve"> </w:t>
      </w:r>
      <w:r w:rsidRPr="00BB5061">
        <w:rPr>
          <w:spacing w:val="-1"/>
          <w:sz w:val="24"/>
          <w:szCs w:val="24"/>
        </w:rPr>
        <w:t>con</w:t>
      </w:r>
      <w:r w:rsidR="00BD35E3">
        <w:rPr>
          <w:spacing w:val="-1"/>
          <w:sz w:val="24"/>
          <w:szCs w:val="24"/>
        </w:rPr>
        <w:t xml:space="preserve"> </w:t>
      </w:r>
      <w:r w:rsidRPr="00BB5061">
        <w:rPr>
          <w:spacing w:val="-1"/>
          <w:sz w:val="24"/>
          <w:szCs w:val="24"/>
        </w:rPr>
        <w:t>modificazioni, dalla legge</w:t>
      </w:r>
      <w:r w:rsidR="00BD35E3">
        <w:rPr>
          <w:spacing w:val="-1"/>
          <w:sz w:val="24"/>
          <w:szCs w:val="24"/>
        </w:rPr>
        <w:t xml:space="preserve"> </w:t>
      </w:r>
      <w:r w:rsidRPr="00BB5061">
        <w:rPr>
          <w:spacing w:val="-1"/>
          <w:sz w:val="24"/>
          <w:szCs w:val="24"/>
        </w:rPr>
        <w:t>28/10/2013</w:t>
      </w:r>
      <w:r w:rsidRPr="00BB5061">
        <w:rPr>
          <w:sz w:val="24"/>
          <w:szCs w:val="24"/>
        </w:rPr>
        <w:t xml:space="preserve"> n.</w:t>
      </w:r>
      <w:r w:rsidRPr="00BB5061">
        <w:rPr>
          <w:spacing w:val="-1"/>
          <w:sz w:val="24"/>
          <w:szCs w:val="24"/>
        </w:rPr>
        <w:t>124;</w:t>
      </w:r>
    </w:p>
    <w:p w:rsidR="002808CA" w:rsidRPr="00BB5061" w:rsidRDefault="002808CA" w:rsidP="002808CA">
      <w:pPr>
        <w:pStyle w:val="Corpotesto"/>
        <w:numPr>
          <w:ilvl w:val="0"/>
          <w:numId w:val="1"/>
        </w:numPr>
        <w:kinsoku w:val="0"/>
        <w:overflowPunct w:val="0"/>
        <w:spacing w:before="6"/>
        <w:ind w:right="104"/>
        <w:jc w:val="both"/>
        <w:rPr>
          <w:spacing w:val="-1"/>
          <w:sz w:val="24"/>
          <w:szCs w:val="24"/>
        </w:rPr>
      </w:pPr>
      <w:r w:rsidRPr="00BB5061">
        <w:rPr>
          <w:spacing w:val="-1"/>
          <w:sz w:val="24"/>
          <w:szCs w:val="24"/>
        </w:rPr>
        <w:t>Visto, in particolare, il comma 5 dell’articolo 6 del citato decreto – legge che istitu</w:t>
      </w:r>
      <w:r>
        <w:rPr>
          <w:spacing w:val="-1"/>
          <w:sz w:val="24"/>
          <w:szCs w:val="24"/>
        </w:rPr>
        <w:t>isce presso il Ministero delle infrastrutture e dei trasporti un f</w:t>
      </w:r>
      <w:r w:rsidRPr="00BB5061">
        <w:rPr>
          <w:spacing w:val="-1"/>
          <w:sz w:val="24"/>
          <w:szCs w:val="24"/>
        </w:rPr>
        <w:t>ondo destinato agli inquilini morosi incolpevoli;</w:t>
      </w:r>
    </w:p>
    <w:p w:rsidR="002808CA" w:rsidRPr="00BB5061" w:rsidRDefault="002808CA" w:rsidP="002808CA">
      <w:pPr>
        <w:pStyle w:val="Corpotesto"/>
        <w:numPr>
          <w:ilvl w:val="0"/>
          <w:numId w:val="1"/>
        </w:numPr>
        <w:kinsoku w:val="0"/>
        <w:overflowPunct w:val="0"/>
        <w:spacing w:before="6"/>
        <w:ind w:right="104"/>
        <w:jc w:val="both"/>
        <w:rPr>
          <w:spacing w:val="-1"/>
          <w:sz w:val="24"/>
          <w:szCs w:val="24"/>
        </w:rPr>
      </w:pPr>
      <w:r w:rsidRPr="00BB5061">
        <w:rPr>
          <w:spacing w:val="-1"/>
          <w:sz w:val="24"/>
          <w:szCs w:val="24"/>
        </w:rPr>
        <w:t>Visto</w:t>
      </w:r>
      <w:r w:rsidR="00BD35E3">
        <w:rPr>
          <w:spacing w:val="-1"/>
          <w:sz w:val="24"/>
          <w:szCs w:val="24"/>
        </w:rPr>
        <w:t xml:space="preserve"> </w:t>
      </w:r>
      <w:r w:rsidRPr="00BB5061">
        <w:rPr>
          <w:sz w:val="24"/>
          <w:szCs w:val="24"/>
        </w:rPr>
        <w:t xml:space="preserve">il </w:t>
      </w:r>
      <w:r w:rsidR="00E86A7C">
        <w:rPr>
          <w:sz w:val="24"/>
          <w:szCs w:val="24"/>
        </w:rPr>
        <w:t>D.M. del</w:t>
      </w:r>
      <w:r w:rsidRPr="00BB5061">
        <w:rPr>
          <w:sz w:val="24"/>
          <w:szCs w:val="24"/>
        </w:rPr>
        <w:t xml:space="preserve"> </w:t>
      </w:r>
      <w:r w:rsidR="00BD35E3">
        <w:rPr>
          <w:sz w:val="24"/>
          <w:szCs w:val="24"/>
        </w:rPr>
        <w:t>30</w:t>
      </w:r>
      <w:r w:rsidRPr="00BB5061">
        <w:rPr>
          <w:sz w:val="24"/>
          <w:szCs w:val="24"/>
        </w:rPr>
        <w:t xml:space="preserve"> </w:t>
      </w:r>
      <w:r w:rsidR="00BD35E3">
        <w:rPr>
          <w:sz w:val="24"/>
          <w:szCs w:val="24"/>
        </w:rPr>
        <w:t>marzo</w:t>
      </w:r>
      <w:r>
        <w:rPr>
          <w:sz w:val="24"/>
          <w:szCs w:val="24"/>
        </w:rPr>
        <w:t xml:space="preserve"> 201</w:t>
      </w:r>
      <w:r w:rsidR="00BD35E3">
        <w:rPr>
          <w:sz w:val="24"/>
          <w:szCs w:val="24"/>
        </w:rPr>
        <w:t>6</w:t>
      </w:r>
      <w:r w:rsidR="00E86A7C">
        <w:rPr>
          <w:sz w:val="24"/>
          <w:szCs w:val="24"/>
        </w:rPr>
        <w:t>,</w:t>
      </w:r>
      <w:r>
        <w:rPr>
          <w:sz w:val="24"/>
          <w:szCs w:val="24"/>
        </w:rPr>
        <w:t xml:space="preserve"> </w:t>
      </w:r>
      <w:r w:rsidRPr="00BB5061">
        <w:rPr>
          <w:sz w:val="24"/>
          <w:szCs w:val="24"/>
        </w:rPr>
        <w:t>pubblicato nella Gazzetta Ufficiale della Repubblica Italiana n. 1</w:t>
      </w:r>
      <w:r w:rsidR="00E86A7C">
        <w:rPr>
          <w:sz w:val="24"/>
          <w:szCs w:val="24"/>
        </w:rPr>
        <w:t>72</w:t>
      </w:r>
      <w:r w:rsidRPr="00BB5061">
        <w:rPr>
          <w:sz w:val="24"/>
          <w:szCs w:val="24"/>
        </w:rPr>
        <w:t xml:space="preserve"> del </w:t>
      </w:r>
      <w:r w:rsidR="00E86A7C">
        <w:rPr>
          <w:sz w:val="24"/>
          <w:szCs w:val="24"/>
        </w:rPr>
        <w:t>25</w:t>
      </w:r>
      <w:r w:rsidRPr="00BB5061">
        <w:rPr>
          <w:sz w:val="24"/>
          <w:szCs w:val="24"/>
        </w:rPr>
        <w:t>/07/201</w:t>
      </w:r>
      <w:r w:rsidR="00E86A7C">
        <w:rPr>
          <w:sz w:val="24"/>
          <w:szCs w:val="24"/>
        </w:rPr>
        <w:t>6, con cui il Ministero delle infrastrutture e dei t</w:t>
      </w:r>
      <w:r w:rsidR="00E86A7C" w:rsidRPr="00BB5061">
        <w:rPr>
          <w:sz w:val="24"/>
          <w:szCs w:val="24"/>
        </w:rPr>
        <w:t xml:space="preserve">rasporti </w:t>
      </w:r>
      <w:r w:rsidR="00E86A7C">
        <w:rPr>
          <w:sz w:val="24"/>
          <w:szCs w:val="24"/>
        </w:rPr>
        <w:t>ha rivisto i criteri, le procedure e le modalità di accesso ai contributi per gli inquilini morosi incolpevoli;</w:t>
      </w:r>
    </w:p>
    <w:p w:rsidR="002808CA" w:rsidRDefault="002808CA" w:rsidP="002808CA">
      <w:pPr>
        <w:pStyle w:val="Corpotesto"/>
        <w:numPr>
          <w:ilvl w:val="0"/>
          <w:numId w:val="1"/>
        </w:numPr>
        <w:kinsoku w:val="0"/>
        <w:overflowPunct w:val="0"/>
        <w:spacing w:before="6"/>
        <w:ind w:right="104"/>
        <w:jc w:val="both"/>
        <w:rPr>
          <w:spacing w:val="-1"/>
          <w:sz w:val="24"/>
          <w:szCs w:val="24"/>
        </w:rPr>
      </w:pPr>
      <w:r>
        <w:rPr>
          <w:spacing w:val="-1"/>
          <w:sz w:val="24"/>
          <w:szCs w:val="24"/>
        </w:rPr>
        <w:t xml:space="preserve">Vista la Deliberazione della Giunta Regionale della Campania n. </w:t>
      </w:r>
      <w:r w:rsidR="003C580E">
        <w:rPr>
          <w:spacing w:val="-1"/>
          <w:sz w:val="24"/>
          <w:szCs w:val="24"/>
        </w:rPr>
        <w:t>628</w:t>
      </w:r>
      <w:r>
        <w:rPr>
          <w:spacing w:val="-1"/>
          <w:sz w:val="24"/>
          <w:szCs w:val="24"/>
        </w:rPr>
        <w:t xml:space="preserve"> del </w:t>
      </w:r>
      <w:r w:rsidR="003C580E">
        <w:rPr>
          <w:spacing w:val="-1"/>
          <w:sz w:val="24"/>
          <w:szCs w:val="24"/>
        </w:rPr>
        <w:t>15</w:t>
      </w:r>
      <w:r>
        <w:rPr>
          <w:spacing w:val="-1"/>
          <w:sz w:val="24"/>
          <w:szCs w:val="24"/>
        </w:rPr>
        <w:t>/1</w:t>
      </w:r>
      <w:r w:rsidR="003C580E">
        <w:rPr>
          <w:spacing w:val="-1"/>
          <w:sz w:val="24"/>
          <w:szCs w:val="24"/>
        </w:rPr>
        <w:t>1</w:t>
      </w:r>
      <w:r>
        <w:rPr>
          <w:spacing w:val="-1"/>
          <w:sz w:val="24"/>
          <w:szCs w:val="24"/>
        </w:rPr>
        <w:t>/201</w:t>
      </w:r>
      <w:r w:rsidR="003C580E">
        <w:rPr>
          <w:spacing w:val="-1"/>
          <w:sz w:val="24"/>
          <w:szCs w:val="24"/>
        </w:rPr>
        <w:t>6</w:t>
      </w:r>
      <w:r>
        <w:rPr>
          <w:spacing w:val="-1"/>
          <w:sz w:val="24"/>
          <w:szCs w:val="24"/>
        </w:rPr>
        <w:t xml:space="preserve"> </w:t>
      </w:r>
      <w:r w:rsidR="00AC5DD8">
        <w:rPr>
          <w:spacing w:val="-1"/>
          <w:sz w:val="24"/>
          <w:szCs w:val="24"/>
        </w:rPr>
        <w:t>con cui sono state a</w:t>
      </w:r>
      <w:r>
        <w:rPr>
          <w:spacing w:val="-1"/>
          <w:sz w:val="24"/>
          <w:szCs w:val="24"/>
        </w:rPr>
        <w:t>pprova</w:t>
      </w:r>
      <w:r w:rsidR="00AC5DD8">
        <w:rPr>
          <w:spacing w:val="-1"/>
          <w:sz w:val="24"/>
          <w:szCs w:val="24"/>
        </w:rPr>
        <w:t>t</w:t>
      </w:r>
      <w:r>
        <w:rPr>
          <w:spacing w:val="-1"/>
          <w:sz w:val="24"/>
          <w:szCs w:val="24"/>
        </w:rPr>
        <w:t xml:space="preserve">e </w:t>
      </w:r>
      <w:r w:rsidR="00AC5DD8">
        <w:rPr>
          <w:spacing w:val="-1"/>
          <w:sz w:val="24"/>
          <w:szCs w:val="24"/>
        </w:rPr>
        <w:t xml:space="preserve">le </w:t>
      </w:r>
      <w:r>
        <w:rPr>
          <w:spacing w:val="-1"/>
          <w:sz w:val="24"/>
          <w:szCs w:val="24"/>
        </w:rPr>
        <w:t>linee guida</w:t>
      </w:r>
      <w:r w:rsidR="00AC5DD8">
        <w:rPr>
          <w:spacing w:val="-1"/>
          <w:sz w:val="24"/>
          <w:szCs w:val="24"/>
        </w:rPr>
        <w:t>,</w:t>
      </w:r>
      <w:r>
        <w:rPr>
          <w:spacing w:val="-1"/>
          <w:sz w:val="24"/>
          <w:szCs w:val="24"/>
        </w:rPr>
        <w:t xml:space="preserve"> per </w:t>
      </w:r>
      <w:r w:rsidR="00AC5DD8">
        <w:rPr>
          <w:spacing w:val="-1"/>
          <w:sz w:val="24"/>
          <w:szCs w:val="24"/>
        </w:rPr>
        <w:t>disciplinare, in modo uniforme sul t</w:t>
      </w:r>
      <w:r w:rsidR="0091102A">
        <w:rPr>
          <w:spacing w:val="-1"/>
          <w:sz w:val="24"/>
          <w:szCs w:val="24"/>
        </w:rPr>
        <w:t>erritorio regionale, le modalità</w:t>
      </w:r>
      <w:r w:rsidR="00AC5DD8">
        <w:rPr>
          <w:spacing w:val="-1"/>
          <w:sz w:val="24"/>
          <w:szCs w:val="24"/>
        </w:rPr>
        <w:t xml:space="preserve"> procedurali di accesso ai predetti contributi, a favore dei Comuni ad alta tensione abitativa di cui alla delibera CIPE n, 87 del 13/11/2003</w:t>
      </w:r>
      <w:r>
        <w:rPr>
          <w:spacing w:val="-1"/>
          <w:sz w:val="24"/>
          <w:szCs w:val="24"/>
        </w:rPr>
        <w:t xml:space="preserve">”; </w:t>
      </w:r>
    </w:p>
    <w:p w:rsidR="00AC5DD8" w:rsidRDefault="00AC5DD8" w:rsidP="002808CA">
      <w:pPr>
        <w:pStyle w:val="Corpotesto"/>
        <w:numPr>
          <w:ilvl w:val="0"/>
          <w:numId w:val="1"/>
        </w:numPr>
        <w:kinsoku w:val="0"/>
        <w:overflowPunct w:val="0"/>
        <w:spacing w:before="6"/>
        <w:ind w:right="104"/>
        <w:jc w:val="both"/>
        <w:rPr>
          <w:spacing w:val="-1"/>
          <w:sz w:val="24"/>
          <w:szCs w:val="24"/>
        </w:rPr>
      </w:pPr>
      <w:r>
        <w:rPr>
          <w:spacing w:val="-1"/>
          <w:sz w:val="24"/>
          <w:szCs w:val="24"/>
        </w:rPr>
        <w:t>Visto il Decreto Dirigenziale n. 153 del 22/11/2016 con cui si è provveduto a ripartire le risorse a favore dei Comuni interessati;</w:t>
      </w:r>
    </w:p>
    <w:p w:rsidR="002808CA" w:rsidRDefault="002808CA" w:rsidP="002808CA">
      <w:pPr>
        <w:pStyle w:val="Corpotesto"/>
        <w:numPr>
          <w:ilvl w:val="0"/>
          <w:numId w:val="1"/>
        </w:numPr>
        <w:kinsoku w:val="0"/>
        <w:overflowPunct w:val="0"/>
        <w:spacing w:before="6"/>
        <w:ind w:right="104"/>
        <w:jc w:val="both"/>
        <w:rPr>
          <w:spacing w:val="-1"/>
          <w:sz w:val="24"/>
          <w:szCs w:val="24"/>
        </w:rPr>
      </w:pPr>
      <w:r w:rsidRPr="00BB5061">
        <w:rPr>
          <w:spacing w:val="-1"/>
          <w:sz w:val="24"/>
          <w:szCs w:val="24"/>
        </w:rPr>
        <w:t>Ritenuto,</w:t>
      </w:r>
      <w:r w:rsidR="00EF3C24">
        <w:rPr>
          <w:spacing w:val="-1"/>
          <w:sz w:val="24"/>
          <w:szCs w:val="24"/>
        </w:rPr>
        <w:t xml:space="preserve"> secondo quanto stabilito dalla D.G.R.C. n. </w:t>
      </w:r>
      <w:r w:rsidR="009C36AF">
        <w:rPr>
          <w:spacing w:val="-1"/>
          <w:sz w:val="24"/>
          <w:szCs w:val="24"/>
        </w:rPr>
        <w:t>628</w:t>
      </w:r>
      <w:r w:rsidR="00EF3C24">
        <w:rPr>
          <w:spacing w:val="-1"/>
          <w:sz w:val="24"/>
          <w:szCs w:val="24"/>
        </w:rPr>
        <w:t xml:space="preserve"> del </w:t>
      </w:r>
      <w:r w:rsidR="009C36AF">
        <w:rPr>
          <w:spacing w:val="-1"/>
          <w:sz w:val="24"/>
          <w:szCs w:val="24"/>
        </w:rPr>
        <w:t>15</w:t>
      </w:r>
      <w:r w:rsidR="00EF3C24">
        <w:rPr>
          <w:spacing w:val="-1"/>
          <w:sz w:val="24"/>
          <w:szCs w:val="24"/>
        </w:rPr>
        <w:t>/1</w:t>
      </w:r>
      <w:r w:rsidR="009C36AF">
        <w:rPr>
          <w:spacing w:val="-1"/>
          <w:sz w:val="24"/>
          <w:szCs w:val="24"/>
        </w:rPr>
        <w:t>1</w:t>
      </w:r>
      <w:r w:rsidR="00EF3C24">
        <w:rPr>
          <w:spacing w:val="-1"/>
          <w:sz w:val="24"/>
          <w:szCs w:val="24"/>
        </w:rPr>
        <w:t>/201</w:t>
      </w:r>
      <w:r w:rsidR="009C36AF">
        <w:rPr>
          <w:spacing w:val="-1"/>
          <w:sz w:val="24"/>
          <w:szCs w:val="24"/>
        </w:rPr>
        <w:t>6</w:t>
      </w:r>
      <w:r w:rsidR="00EF3C24">
        <w:rPr>
          <w:spacing w:val="-1"/>
          <w:sz w:val="24"/>
          <w:szCs w:val="24"/>
        </w:rPr>
        <w:t>, di dover pubblicare il bando di concorso per l’accesso al fondo destinato agli inquilini morosi incolpevoli, relativo all’anno 201</w:t>
      </w:r>
      <w:r w:rsidR="009C36AF">
        <w:rPr>
          <w:spacing w:val="-1"/>
          <w:sz w:val="24"/>
          <w:szCs w:val="24"/>
        </w:rPr>
        <w:t>6</w:t>
      </w:r>
      <w:r w:rsidR="00EF3C24">
        <w:rPr>
          <w:spacing w:val="-1"/>
          <w:sz w:val="24"/>
          <w:szCs w:val="24"/>
        </w:rPr>
        <w:t xml:space="preserve">, secondo le linee guida approvate dalla Regione Campania con Deliberazione della Giunta Regionale n. </w:t>
      </w:r>
      <w:r w:rsidR="009C36AF">
        <w:rPr>
          <w:spacing w:val="-1"/>
          <w:sz w:val="24"/>
          <w:szCs w:val="24"/>
        </w:rPr>
        <w:t>628</w:t>
      </w:r>
      <w:r w:rsidR="00EF3C24">
        <w:rPr>
          <w:spacing w:val="-1"/>
          <w:sz w:val="24"/>
          <w:szCs w:val="24"/>
        </w:rPr>
        <w:t xml:space="preserve"> del </w:t>
      </w:r>
      <w:r w:rsidR="009C36AF">
        <w:rPr>
          <w:spacing w:val="-1"/>
          <w:sz w:val="24"/>
          <w:szCs w:val="24"/>
        </w:rPr>
        <w:t>15</w:t>
      </w:r>
      <w:r w:rsidR="00EF3C24">
        <w:rPr>
          <w:spacing w:val="-1"/>
          <w:sz w:val="24"/>
          <w:szCs w:val="24"/>
        </w:rPr>
        <w:t>/1</w:t>
      </w:r>
      <w:r w:rsidR="009C36AF">
        <w:rPr>
          <w:spacing w:val="-1"/>
          <w:sz w:val="24"/>
          <w:szCs w:val="24"/>
        </w:rPr>
        <w:t>1</w:t>
      </w:r>
      <w:r w:rsidR="00EF3C24">
        <w:rPr>
          <w:spacing w:val="-1"/>
          <w:sz w:val="24"/>
          <w:szCs w:val="24"/>
        </w:rPr>
        <w:t>/201</w:t>
      </w:r>
      <w:r w:rsidR="009C36AF">
        <w:rPr>
          <w:spacing w:val="-1"/>
          <w:sz w:val="24"/>
          <w:szCs w:val="24"/>
        </w:rPr>
        <w:t>6</w:t>
      </w:r>
      <w:r w:rsidR="00EF3C24">
        <w:rPr>
          <w:spacing w:val="-1"/>
          <w:sz w:val="24"/>
          <w:szCs w:val="24"/>
        </w:rPr>
        <w:t>, pubblica il seguente bando di concorso:</w:t>
      </w:r>
    </w:p>
    <w:p w:rsidR="00B77D96" w:rsidRPr="00BB5061" w:rsidRDefault="00B77D96" w:rsidP="009C36AF">
      <w:pPr>
        <w:pStyle w:val="Corpotesto"/>
        <w:kinsoku w:val="0"/>
        <w:overflowPunct w:val="0"/>
        <w:spacing w:before="6"/>
        <w:ind w:left="0" w:right="104"/>
        <w:jc w:val="both"/>
        <w:rPr>
          <w:spacing w:val="-1"/>
          <w:sz w:val="24"/>
          <w:szCs w:val="24"/>
        </w:rPr>
      </w:pPr>
    </w:p>
    <w:p w:rsidR="002808CA" w:rsidRPr="00BB5061" w:rsidRDefault="002808CA" w:rsidP="002808CA">
      <w:pPr>
        <w:pStyle w:val="Corpotesto"/>
        <w:kinsoku w:val="0"/>
        <w:overflowPunct w:val="0"/>
        <w:ind w:left="373" w:right="370"/>
        <w:jc w:val="center"/>
        <w:rPr>
          <w:sz w:val="24"/>
          <w:szCs w:val="24"/>
        </w:rPr>
      </w:pPr>
    </w:p>
    <w:p w:rsidR="007A33DF" w:rsidRPr="00BB5061" w:rsidRDefault="007A33DF" w:rsidP="007A33DF">
      <w:pPr>
        <w:pStyle w:val="Corpotesto"/>
        <w:kinsoku w:val="0"/>
        <w:overflowPunct w:val="0"/>
        <w:ind w:left="373" w:right="370"/>
        <w:jc w:val="center"/>
        <w:rPr>
          <w:sz w:val="24"/>
          <w:szCs w:val="24"/>
        </w:rPr>
      </w:pPr>
      <w:r>
        <w:rPr>
          <w:b/>
          <w:bCs/>
          <w:spacing w:val="-1"/>
          <w:sz w:val="24"/>
          <w:szCs w:val="24"/>
        </w:rPr>
        <w:t>BANDO DI CONCORSO</w:t>
      </w:r>
      <w:r w:rsidRPr="00BB5061">
        <w:rPr>
          <w:b/>
          <w:bCs/>
          <w:spacing w:val="-1"/>
          <w:sz w:val="24"/>
          <w:szCs w:val="24"/>
        </w:rPr>
        <w:t xml:space="preserve"> PER </w:t>
      </w:r>
      <w:r>
        <w:rPr>
          <w:b/>
          <w:bCs/>
          <w:spacing w:val="-1"/>
          <w:sz w:val="24"/>
          <w:szCs w:val="24"/>
        </w:rPr>
        <w:t>L’ACCESSO AL FONDO DESTINATO</w:t>
      </w:r>
      <w:r w:rsidR="007A7F6E">
        <w:rPr>
          <w:b/>
          <w:bCs/>
          <w:spacing w:val="-1"/>
          <w:sz w:val="24"/>
          <w:szCs w:val="24"/>
        </w:rPr>
        <w:t xml:space="preserve"> </w:t>
      </w:r>
      <w:r>
        <w:rPr>
          <w:b/>
          <w:bCs/>
          <w:spacing w:val="-9"/>
          <w:sz w:val="24"/>
          <w:szCs w:val="24"/>
        </w:rPr>
        <w:t>A</w:t>
      </w:r>
      <w:r w:rsidRPr="00BB5061">
        <w:rPr>
          <w:b/>
          <w:bCs/>
          <w:spacing w:val="-1"/>
          <w:sz w:val="24"/>
          <w:szCs w:val="24"/>
        </w:rPr>
        <w:t>GLI</w:t>
      </w:r>
      <w:r w:rsidR="007A7F6E">
        <w:rPr>
          <w:b/>
          <w:bCs/>
          <w:spacing w:val="-1"/>
          <w:sz w:val="24"/>
          <w:szCs w:val="24"/>
        </w:rPr>
        <w:t xml:space="preserve"> </w:t>
      </w:r>
      <w:r w:rsidRPr="00BB5061">
        <w:rPr>
          <w:b/>
          <w:bCs/>
          <w:spacing w:val="-1"/>
          <w:sz w:val="24"/>
          <w:szCs w:val="24"/>
        </w:rPr>
        <w:t>INQUILINI</w:t>
      </w:r>
      <w:r w:rsidR="007A7F6E">
        <w:rPr>
          <w:b/>
          <w:bCs/>
          <w:spacing w:val="-1"/>
          <w:sz w:val="24"/>
          <w:szCs w:val="24"/>
        </w:rPr>
        <w:t xml:space="preserve"> </w:t>
      </w:r>
      <w:r w:rsidRPr="00BB5061">
        <w:rPr>
          <w:b/>
          <w:bCs/>
          <w:spacing w:val="-1"/>
          <w:sz w:val="24"/>
          <w:szCs w:val="24"/>
        </w:rPr>
        <w:t>MOROSI</w:t>
      </w:r>
      <w:r w:rsidR="007A7F6E">
        <w:rPr>
          <w:b/>
          <w:bCs/>
          <w:spacing w:val="-1"/>
          <w:sz w:val="24"/>
          <w:szCs w:val="24"/>
        </w:rPr>
        <w:t xml:space="preserve"> </w:t>
      </w:r>
      <w:r w:rsidRPr="00BB5061">
        <w:rPr>
          <w:b/>
          <w:bCs/>
          <w:spacing w:val="-1"/>
          <w:sz w:val="24"/>
          <w:szCs w:val="24"/>
        </w:rPr>
        <w:t>INCOLPEVOLI.</w:t>
      </w:r>
      <w:r w:rsidR="007A7F6E">
        <w:rPr>
          <w:b/>
          <w:bCs/>
          <w:spacing w:val="-1"/>
          <w:sz w:val="24"/>
          <w:szCs w:val="24"/>
        </w:rPr>
        <w:t xml:space="preserve"> </w:t>
      </w:r>
      <w:r w:rsidRPr="00BB5061">
        <w:rPr>
          <w:b/>
          <w:bCs/>
          <w:spacing w:val="-1"/>
          <w:sz w:val="24"/>
          <w:szCs w:val="24"/>
        </w:rPr>
        <w:t>ANNO</w:t>
      </w:r>
      <w:r w:rsidR="007A7F6E">
        <w:rPr>
          <w:b/>
          <w:bCs/>
          <w:spacing w:val="-1"/>
          <w:sz w:val="24"/>
          <w:szCs w:val="24"/>
        </w:rPr>
        <w:t xml:space="preserve"> </w:t>
      </w:r>
      <w:r w:rsidRPr="00BB5061">
        <w:rPr>
          <w:b/>
          <w:bCs/>
          <w:sz w:val="24"/>
          <w:szCs w:val="24"/>
        </w:rPr>
        <w:t>201</w:t>
      </w:r>
      <w:r w:rsidR="007A7F6E">
        <w:rPr>
          <w:b/>
          <w:bCs/>
          <w:sz w:val="24"/>
          <w:szCs w:val="24"/>
        </w:rPr>
        <w:t>6</w:t>
      </w:r>
      <w:r w:rsidRPr="00BB5061">
        <w:rPr>
          <w:b/>
          <w:bCs/>
          <w:sz w:val="24"/>
          <w:szCs w:val="24"/>
        </w:rPr>
        <w:t>.</w:t>
      </w:r>
    </w:p>
    <w:p w:rsidR="007A33DF" w:rsidRPr="00BB5061" w:rsidRDefault="007A33DF" w:rsidP="007A33DF">
      <w:pPr>
        <w:pStyle w:val="Corpotesto"/>
        <w:kinsoku w:val="0"/>
        <w:overflowPunct w:val="0"/>
        <w:ind w:left="0"/>
        <w:rPr>
          <w:b/>
          <w:bCs/>
          <w:sz w:val="24"/>
          <w:szCs w:val="24"/>
        </w:rPr>
      </w:pPr>
    </w:p>
    <w:p w:rsidR="002808CA" w:rsidRPr="00BB5061" w:rsidRDefault="002808CA" w:rsidP="002808CA">
      <w:pPr>
        <w:pStyle w:val="Corpotesto"/>
        <w:kinsoku w:val="0"/>
        <w:overflowPunct w:val="0"/>
        <w:ind w:left="373" w:right="370"/>
        <w:jc w:val="both"/>
        <w:rPr>
          <w:b/>
          <w:bCs/>
          <w:sz w:val="24"/>
          <w:szCs w:val="24"/>
        </w:rPr>
      </w:pPr>
      <w:r w:rsidRPr="00BB5061">
        <w:rPr>
          <w:b/>
          <w:bCs/>
          <w:sz w:val="24"/>
          <w:szCs w:val="24"/>
        </w:rPr>
        <w:t>Articolo 1 – Criterio di definizione di morosità incolpevole.</w:t>
      </w:r>
    </w:p>
    <w:p w:rsidR="002808CA" w:rsidRPr="00BB5061" w:rsidRDefault="002808CA" w:rsidP="002808CA">
      <w:pPr>
        <w:pStyle w:val="Corpotesto"/>
        <w:kinsoku w:val="0"/>
        <w:overflowPunct w:val="0"/>
        <w:ind w:left="373" w:right="370"/>
        <w:jc w:val="both"/>
        <w:rPr>
          <w:bCs/>
          <w:sz w:val="24"/>
          <w:szCs w:val="24"/>
        </w:rPr>
      </w:pPr>
    </w:p>
    <w:p w:rsidR="002808CA" w:rsidRPr="00BB5061" w:rsidRDefault="002808CA" w:rsidP="002808CA">
      <w:pPr>
        <w:pStyle w:val="Corpotesto"/>
        <w:numPr>
          <w:ilvl w:val="0"/>
          <w:numId w:val="2"/>
        </w:numPr>
        <w:kinsoku w:val="0"/>
        <w:overflowPunct w:val="0"/>
        <w:ind w:right="370"/>
        <w:jc w:val="both"/>
        <w:rPr>
          <w:sz w:val="24"/>
          <w:szCs w:val="24"/>
        </w:rPr>
      </w:pPr>
      <w:r w:rsidRPr="00BB5061">
        <w:rPr>
          <w:sz w:val="24"/>
          <w:szCs w:val="24"/>
        </w:rPr>
        <w:t>Per morosità incolpevole si intende la situazione di sopravvenuta impossibilità a provvedere al</w:t>
      </w:r>
      <w:r w:rsidR="008166C5">
        <w:rPr>
          <w:sz w:val="24"/>
          <w:szCs w:val="24"/>
        </w:rPr>
        <w:t xml:space="preserve"> pagamento del canone locativo in</w:t>
      </w:r>
      <w:r w:rsidRPr="00BB5061">
        <w:rPr>
          <w:sz w:val="24"/>
          <w:szCs w:val="24"/>
        </w:rPr>
        <w:t xml:space="preserve"> ragione della perdita o consistente riduzione della capacità reddituale del nucleo familiare.</w:t>
      </w:r>
    </w:p>
    <w:p w:rsidR="002808CA" w:rsidRPr="00BB5061" w:rsidRDefault="008166C5" w:rsidP="002808CA">
      <w:pPr>
        <w:pStyle w:val="Corpotesto"/>
        <w:numPr>
          <w:ilvl w:val="0"/>
          <w:numId w:val="2"/>
        </w:numPr>
        <w:kinsoku w:val="0"/>
        <w:overflowPunct w:val="0"/>
        <w:ind w:right="370"/>
        <w:jc w:val="both"/>
        <w:rPr>
          <w:sz w:val="24"/>
          <w:szCs w:val="24"/>
        </w:rPr>
      </w:pPr>
      <w:r>
        <w:rPr>
          <w:sz w:val="24"/>
          <w:szCs w:val="24"/>
        </w:rPr>
        <w:t>Il Comune verifica che il richiedente ovvero uno dei componenti del nucleo familiare residente nell’alloggio è un lavoratore dipendente, autonomo o precario colpito dagli effetti della crisi economica, con conseguente riduzione della capacità reddituale per:</w:t>
      </w:r>
    </w:p>
    <w:p w:rsidR="002808CA" w:rsidRPr="00BB5061" w:rsidRDefault="002808CA" w:rsidP="002808CA">
      <w:pPr>
        <w:pStyle w:val="Corpotesto"/>
        <w:numPr>
          <w:ilvl w:val="0"/>
          <w:numId w:val="3"/>
        </w:numPr>
        <w:kinsoku w:val="0"/>
        <w:overflowPunct w:val="0"/>
        <w:ind w:right="370"/>
        <w:jc w:val="both"/>
        <w:rPr>
          <w:sz w:val="24"/>
          <w:szCs w:val="24"/>
        </w:rPr>
      </w:pPr>
      <w:r w:rsidRPr="00BB5061">
        <w:rPr>
          <w:sz w:val="24"/>
          <w:szCs w:val="24"/>
        </w:rPr>
        <w:t>Perdita del lavoro per licenziamento;</w:t>
      </w:r>
    </w:p>
    <w:p w:rsidR="002808CA" w:rsidRPr="00BB5061" w:rsidRDefault="002808CA" w:rsidP="002808CA">
      <w:pPr>
        <w:pStyle w:val="Corpotesto"/>
        <w:numPr>
          <w:ilvl w:val="0"/>
          <w:numId w:val="3"/>
        </w:numPr>
        <w:kinsoku w:val="0"/>
        <w:overflowPunct w:val="0"/>
        <w:ind w:right="370"/>
        <w:jc w:val="both"/>
        <w:rPr>
          <w:sz w:val="24"/>
          <w:szCs w:val="24"/>
        </w:rPr>
      </w:pPr>
      <w:r w:rsidRPr="00BB5061">
        <w:rPr>
          <w:sz w:val="24"/>
          <w:szCs w:val="24"/>
        </w:rPr>
        <w:t>Accordi aziendali o sindacali con consistente riduzione dell’orario di lavoro;</w:t>
      </w:r>
    </w:p>
    <w:p w:rsidR="002808CA" w:rsidRPr="00BB5061" w:rsidRDefault="002808CA" w:rsidP="002808CA">
      <w:pPr>
        <w:pStyle w:val="Corpotesto"/>
        <w:numPr>
          <w:ilvl w:val="0"/>
          <w:numId w:val="3"/>
        </w:numPr>
        <w:kinsoku w:val="0"/>
        <w:overflowPunct w:val="0"/>
        <w:ind w:right="370"/>
        <w:jc w:val="both"/>
        <w:rPr>
          <w:sz w:val="24"/>
          <w:szCs w:val="24"/>
        </w:rPr>
      </w:pPr>
      <w:r w:rsidRPr="00BB5061">
        <w:rPr>
          <w:sz w:val="24"/>
          <w:szCs w:val="24"/>
        </w:rPr>
        <w:t>Cassa integrazione ordinaria o straordinaria che limiti notevolmente la capacità reddituale;</w:t>
      </w:r>
    </w:p>
    <w:p w:rsidR="002808CA" w:rsidRPr="00BB5061" w:rsidRDefault="002808CA" w:rsidP="002808CA">
      <w:pPr>
        <w:pStyle w:val="Corpotesto"/>
        <w:numPr>
          <w:ilvl w:val="0"/>
          <w:numId w:val="3"/>
        </w:numPr>
        <w:kinsoku w:val="0"/>
        <w:overflowPunct w:val="0"/>
        <w:ind w:right="370"/>
        <w:jc w:val="both"/>
        <w:rPr>
          <w:sz w:val="24"/>
          <w:szCs w:val="24"/>
        </w:rPr>
      </w:pPr>
      <w:r w:rsidRPr="00BB5061">
        <w:rPr>
          <w:sz w:val="24"/>
          <w:szCs w:val="24"/>
        </w:rPr>
        <w:t>Mancato rinnovo di contratti a termine o di lavoro atipici;</w:t>
      </w:r>
    </w:p>
    <w:p w:rsidR="002808CA" w:rsidRPr="00BB5061" w:rsidRDefault="002808CA" w:rsidP="002808CA">
      <w:pPr>
        <w:pStyle w:val="Corpotesto"/>
        <w:numPr>
          <w:ilvl w:val="0"/>
          <w:numId w:val="3"/>
        </w:numPr>
        <w:kinsoku w:val="0"/>
        <w:overflowPunct w:val="0"/>
        <w:ind w:right="370"/>
        <w:jc w:val="both"/>
        <w:rPr>
          <w:sz w:val="24"/>
          <w:szCs w:val="24"/>
        </w:rPr>
      </w:pPr>
      <w:r w:rsidRPr="00BB5061">
        <w:rPr>
          <w:sz w:val="24"/>
          <w:szCs w:val="24"/>
        </w:rPr>
        <w:t>Cessazioni di attività libero-professionali o di imprese registrate, derivanti da cause di forza maggiore o da perdita di avviamento in misura consistente;</w:t>
      </w:r>
    </w:p>
    <w:p w:rsidR="002808CA" w:rsidRDefault="002808CA" w:rsidP="002808CA">
      <w:pPr>
        <w:pStyle w:val="Corpotesto"/>
        <w:numPr>
          <w:ilvl w:val="0"/>
          <w:numId w:val="3"/>
        </w:numPr>
        <w:kinsoku w:val="0"/>
        <w:overflowPunct w:val="0"/>
        <w:ind w:right="370"/>
        <w:jc w:val="both"/>
        <w:rPr>
          <w:sz w:val="24"/>
          <w:szCs w:val="24"/>
        </w:rPr>
      </w:pPr>
      <w:r w:rsidRPr="00BB5061">
        <w:rPr>
          <w:sz w:val="24"/>
          <w:szCs w:val="24"/>
        </w:rPr>
        <w:lastRenderedPageBreak/>
        <w:t>Malattia grave, infortunio o decesso di un componente del nucleo familiare che abbia comportato o la consistente riduzione del reddito complessivo del nucleo medesimo o la necessità dell’impiego di parte notevole del reddito per fronteggiare rilevant</w:t>
      </w:r>
      <w:r w:rsidR="008A6105">
        <w:rPr>
          <w:sz w:val="24"/>
          <w:szCs w:val="24"/>
        </w:rPr>
        <w:t>i spese mediche e assistenziali.</w:t>
      </w:r>
    </w:p>
    <w:p w:rsidR="00722E2A" w:rsidRDefault="00722E2A" w:rsidP="002808CA">
      <w:pPr>
        <w:pStyle w:val="Corpotesto"/>
        <w:numPr>
          <w:ilvl w:val="0"/>
          <w:numId w:val="3"/>
        </w:numPr>
        <w:kinsoku w:val="0"/>
        <w:overflowPunct w:val="0"/>
        <w:ind w:right="370"/>
        <w:jc w:val="both"/>
        <w:rPr>
          <w:sz w:val="24"/>
          <w:szCs w:val="24"/>
        </w:rPr>
      </w:pPr>
      <w:r>
        <w:rPr>
          <w:sz w:val="24"/>
          <w:szCs w:val="24"/>
        </w:rPr>
        <w:t>Cessazioni di attività libero-professionali o imprese registrate, derivanti da cause di forza maggiore o da perdita di avviamento in misura consistente.</w:t>
      </w:r>
    </w:p>
    <w:p w:rsidR="002808CA" w:rsidRDefault="008A6105" w:rsidP="00732A63">
      <w:pPr>
        <w:pStyle w:val="Corpotesto"/>
        <w:numPr>
          <w:ilvl w:val="0"/>
          <w:numId w:val="2"/>
        </w:numPr>
        <w:kinsoku w:val="0"/>
        <w:overflowPunct w:val="0"/>
        <w:ind w:right="370"/>
        <w:jc w:val="both"/>
        <w:rPr>
          <w:sz w:val="24"/>
          <w:szCs w:val="24"/>
        </w:rPr>
      </w:pPr>
      <w:r w:rsidRPr="00DC7C57">
        <w:rPr>
          <w:sz w:val="24"/>
          <w:szCs w:val="24"/>
        </w:rPr>
        <w:t>I requisiti soggettivi devono essere posseduti</w:t>
      </w:r>
      <w:r w:rsidR="00DC7C57" w:rsidRPr="00DC7C57">
        <w:rPr>
          <w:sz w:val="24"/>
          <w:szCs w:val="24"/>
        </w:rPr>
        <w:t xml:space="preserve"> dal richiedente il contributo economico con riferimento all’anno 201</w:t>
      </w:r>
      <w:r w:rsidR="00722E2A">
        <w:rPr>
          <w:sz w:val="24"/>
          <w:szCs w:val="24"/>
        </w:rPr>
        <w:t>6</w:t>
      </w:r>
      <w:r w:rsidR="00DC7C57" w:rsidRPr="00DC7C57">
        <w:rPr>
          <w:sz w:val="24"/>
          <w:szCs w:val="24"/>
        </w:rPr>
        <w:t>.</w:t>
      </w:r>
    </w:p>
    <w:p w:rsidR="00DC7C57" w:rsidRPr="00DC7C57" w:rsidRDefault="00DC7C57" w:rsidP="00DC7C57">
      <w:pPr>
        <w:pStyle w:val="Corpotesto"/>
        <w:kinsoku w:val="0"/>
        <w:overflowPunct w:val="0"/>
        <w:ind w:left="733" w:right="370"/>
        <w:jc w:val="both"/>
        <w:rPr>
          <w:sz w:val="24"/>
          <w:szCs w:val="24"/>
        </w:rPr>
      </w:pPr>
    </w:p>
    <w:p w:rsidR="002808CA" w:rsidRPr="00BB5061" w:rsidRDefault="002808CA" w:rsidP="002808CA">
      <w:pPr>
        <w:pStyle w:val="Corpotesto"/>
        <w:kinsoku w:val="0"/>
        <w:overflowPunct w:val="0"/>
        <w:ind w:right="370"/>
        <w:jc w:val="both"/>
        <w:rPr>
          <w:b/>
          <w:sz w:val="24"/>
          <w:szCs w:val="24"/>
        </w:rPr>
      </w:pPr>
      <w:r w:rsidRPr="00BB5061">
        <w:rPr>
          <w:b/>
          <w:sz w:val="24"/>
          <w:szCs w:val="24"/>
        </w:rPr>
        <w:t xml:space="preserve">Articolo 2 – </w:t>
      </w:r>
      <w:r w:rsidR="002B2109">
        <w:rPr>
          <w:b/>
          <w:sz w:val="24"/>
          <w:szCs w:val="24"/>
        </w:rPr>
        <w:t>Requisiti</w:t>
      </w:r>
      <w:r w:rsidRPr="00BB5061">
        <w:rPr>
          <w:b/>
          <w:sz w:val="24"/>
          <w:szCs w:val="24"/>
        </w:rPr>
        <w:t xml:space="preserve"> per l’accesso ai contributi.</w:t>
      </w:r>
    </w:p>
    <w:p w:rsidR="002808CA" w:rsidRPr="00BB5061" w:rsidRDefault="002808CA" w:rsidP="002808CA">
      <w:pPr>
        <w:pStyle w:val="Corpotesto"/>
        <w:kinsoku w:val="0"/>
        <w:overflowPunct w:val="0"/>
        <w:ind w:left="733" w:right="370"/>
        <w:jc w:val="both"/>
        <w:rPr>
          <w:b/>
          <w:sz w:val="24"/>
          <w:szCs w:val="24"/>
        </w:rPr>
      </w:pPr>
    </w:p>
    <w:p w:rsidR="002808CA" w:rsidRPr="00BB5061" w:rsidRDefault="002808CA" w:rsidP="002808CA">
      <w:pPr>
        <w:pStyle w:val="Corpotesto"/>
        <w:numPr>
          <w:ilvl w:val="0"/>
          <w:numId w:val="4"/>
        </w:numPr>
        <w:kinsoku w:val="0"/>
        <w:overflowPunct w:val="0"/>
        <w:spacing w:before="6"/>
        <w:ind w:left="700" w:right="340"/>
        <w:jc w:val="both"/>
        <w:rPr>
          <w:spacing w:val="-1"/>
          <w:sz w:val="24"/>
          <w:szCs w:val="24"/>
        </w:rPr>
      </w:pPr>
      <w:r w:rsidRPr="00BB5061">
        <w:rPr>
          <w:sz w:val="24"/>
          <w:szCs w:val="24"/>
        </w:rPr>
        <w:t xml:space="preserve">Per potere accedere </w:t>
      </w:r>
      <w:r w:rsidR="007A33DF">
        <w:rPr>
          <w:sz w:val="24"/>
          <w:szCs w:val="24"/>
        </w:rPr>
        <w:t xml:space="preserve">ai </w:t>
      </w:r>
      <w:r w:rsidRPr="00BB5061">
        <w:rPr>
          <w:sz w:val="24"/>
          <w:szCs w:val="24"/>
        </w:rPr>
        <w:t>contributi</w:t>
      </w:r>
      <w:r w:rsidR="007A33DF">
        <w:rPr>
          <w:sz w:val="24"/>
          <w:szCs w:val="24"/>
        </w:rPr>
        <w:t xml:space="preserve"> a valere sul fondo destinato agli inquilini morosi incolpevoli istituito dalla Regione Campania a favore dei Comuni ad alta tensione abitativa, alimentato dai trasferimenti statali e da risorse aggiuntive della Regione Campania che sarà ripartito, dalla Regione Campania</w:t>
      </w:r>
      <w:r w:rsidR="009521A3">
        <w:rPr>
          <w:sz w:val="24"/>
          <w:szCs w:val="24"/>
        </w:rPr>
        <w:t>,</w:t>
      </w:r>
      <w:r w:rsidR="007A33DF">
        <w:rPr>
          <w:sz w:val="24"/>
          <w:szCs w:val="24"/>
        </w:rPr>
        <w:t xml:space="preserve"> tra i Comuni ad alta tensione abitativa di cui alla delibera CIPE n. 87 del 13/11/2003, in proporzione al numero di richieste rilevate da</w:t>
      </w:r>
      <w:r w:rsidR="009521A3">
        <w:rPr>
          <w:sz w:val="24"/>
          <w:szCs w:val="24"/>
        </w:rPr>
        <w:t>l presente bando</w:t>
      </w:r>
      <w:r w:rsidRPr="00BB5061">
        <w:rPr>
          <w:sz w:val="24"/>
          <w:szCs w:val="24"/>
        </w:rPr>
        <w:t>, il richiedente deve essere in possesso dei seguenti requisiti:</w:t>
      </w:r>
    </w:p>
    <w:p w:rsidR="002808CA" w:rsidRPr="002F379F" w:rsidRDefault="00450059" w:rsidP="002808CA">
      <w:pPr>
        <w:pStyle w:val="Corpotesto"/>
        <w:numPr>
          <w:ilvl w:val="0"/>
          <w:numId w:val="5"/>
        </w:numPr>
        <w:kinsoku w:val="0"/>
        <w:overflowPunct w:val="0"/>
        <w:spacing w:before="6"/>
        <w:ind w:left="1494" w:right="340"/>
        <w:jc w:val="both"/>
        <w:rPr>
          <w:spacing w:val="-1"/>
          <w:sz w:val="24"/>
          <w:szCs w:val="24"/>
        </w:rPr>
      </w:pPr>
      <w:r>
        <w:rPr>
          <w:sz w:val="24"/>
          <w:szCs w:val="24"/>
        </w:rPr>
        <w:t>Abbia un r</w:t>
      </w:r>
      <w:r w:rsidR="002808CA" w:rsidRPr="00BB5061">
        <w:rPr>
          <w:sz w:val="24"/>
          <w:szCs w:val="24"/>
        </w:rPr>
        <w:t>eddito I.S.E. non superiore ad euro 35.000,00 o un reddito derivante da regolare attività lavorativa con un valore I.S.E.E. non superiore ad euro 26.000,00;</w:t>
      </w:r>
    </w:p>
    <w:p w:rsidR="002808CA" w:rsidRDefault="002808CA" w:rsidP="002808CA">
      <w:pPr>
        <w:pStyle w:val="Corpotesto"/>
        <w:numPr>
          <w:ilvl w:val="0"/>
          <w:numId w:val="5"/>
        </w:numPr>
        <w:kinsoku w:val="0"/>
        <w:overflowPunct w:val="0"/>
        <w:spacing w:before="6"/>
        <w:ind w:left="1494" w:right="340"/>
        <w:jc w:val="both"/>
        <w:rPr>
          <w:spacing w:val="-1"/>
          <w:sz w:val="24"/>
          <w:szCs w:val="24"/>
        </w:rPr>
      </w:pPr>
      <w:r w:rsidRPr="002F379F">
        <w:rPr>
          <w:spacing w:val="-1"/>
          <w:sz w:val="24"/>
          <w:szCs w:val="24"/>
        </w:rPr>
        <w:t>Sia destinatario di un atto di intimazione di sfratto per morosità, con citazione per la convalida;</w:t>
      </w:r>
    </w:p>
    <w:p w:rsidR="00450059" w:rsidRDefault="002808CA" w:rsidP="002808CA">
      <w:pPr>
        <w:pStyle w:val="Corpotesto"/>
        <w:numPr>
          <w:ilvl w:val="0"/>
          <w:numId w:val="5"/>
        </w:numPr>
        <w:kinsoku w:val="0"/>
        <w:overflowPunct w:val="0"/>
        <w:spacing w:before="6"/>
        <w:ind w:left="1494" w:right="340"/>
        <w:jc w:val="both"/>
        <w:rPr>
          <w:spacing w:val="-1"/>
          <w:sz w:val="24"/>
          <w:szCs w:val="24"/>
        </w:rPr>
      </w:pPr>
      <w:r w:rsidRPr="002F379F">
        <w:rPr>
          <w:spacing w:val="-1"/>
          <w:sz w:val="24"/>
          <w:szCs w:val="24"/>
        </w:rPr>
        <w:t>Sia titolare</w:t>
      </w:r>
      <w:r w:rsidR="00B77D96">
        <w:rPr>
          <w:spacing w:val="-1"/>
          <w:sz w:val="24"/>
          <w:szCs w:val="24"/>
        </w:rPr>
        <w:t>, per l’intero anno 201</w:t>
      </w:r>
      <w:r w:rsidR="0045143D">
        <w:rPr>
          <w:spacing w:val="-1"/>
          <w:sz w:val="24"/>
          <w:szCs w:val="24"/>
        </w:rPr>
        <w:t>6</w:t>
      </w:r>
      <w:r w:rsidR="00B77D96">
        <w:rPr>
          <w:spacing w:val="-1"/>
          <w:sz w:val="24"/>
          <w:szCs w:val="24"/>
        </w:rPr>
        <w:t>,</w:t>
      </w:r>
      <w:r w:rsidRPr="002F379F">
        <w:rPr>
          <w:spacing w:val="-1"/>
          <w:sz w:val="24"/>
          <w:szCs w:val="24"/>
        </w:rPr>
        <w:t xml:space="preserve"> di un contratto di locazione di unità immobiliare </w:t>
      </w:r>
      <w:r w:rsidR="00450059">
        <w:rPr>
          <w:spacing w:val="-1"/>
          <w:sz w:val="24"/>
          <w:szCs w:val="24"/>
        </w:rPr>
        <w:t>per</w:t>
      </w:r>
      <w:r w:rsidRPr="002F379F">
        <w:rPr>
          <w:spacing w:val="-1"/>
          <w:sz w:val="24"/>
          <w:szCs w:val="24"/>
        </w:rPr>
        <w:t xml:space="preserve"> uso abitativo</w:t>
      </w:r>
      <w:r w:rsidR="00450059">
        <w:rPr>
          <w:spacing w:val="-1"/>
          <w:sz w:val="24"/>
          <w:szCs w:val="24"/>
        </w:rPr>
        <w:t>,</w:t>
      </w:r>
      <w:r w:rsidRPr="002F379F">
        <w:rPr>
          <w:spacing w:val="-1"/>
          <w:sz w:val="24"/>
          <w:szCs w:val="24"/>
        </w:rPr>
        <w:t xml:space="preserve"> regolarmente registrato</w:t>
      </w:r>
      <w:r w:rsidR="00450059">
        <w:rPr>
          <w:spacing w:val="-1"/>
          <w:sz w:val="24"/>
          <w:szCs w:val="24"/>
        </w:rPr>
        <w:t>, relativo ad un immobile non di edilizia residenziale pubblica,</w:t>
      </w:r>
      <w:r w:rsidRPr="002F379F">
        <w:rPr>
          <w:spacing w:val="-1"/>
          <w:sz w:val="24"/>
          <w:szCs w:val="24"/>
        </w:rPr>
        <w:t xml:space="preserve"> (sono esclusi gli immobili appartenenti alle ca</w:t>
      </w:r>
      <w:r w:rsidR="00450059">
        <w:rPr>
          <w:spacing w:val="-1"/>
          <w:sz w:val="24"/>
          <w:szCs w:val="24"/>
        </w:rPr>
        <w:t>tegorie catastali A1, A8, A9);</w:t>
      </w:r>
    </w:p>
    <w:p w:rsidR="002808CA" w:rsidRDefault="00450059" w:rsidP="002808CA">
      <w:pPr>
        <w:pStyle w:val="Corpotesto"/>
        <w:numPr>
          <w:ilvl w:val="0"/>
          <w:numId w:val="5"/>
        </w:numPr>
        <w:kinsoku w:val="0"/>
        <w:overflowPunct w:val="0"/>
        <w:spacing w:before="6"/>
        <w:ind w:left="1494" w:right="340"/>
        <w:jc w:val="both"/>
        <w:rPr>
          <w:spacing w:val="-1"/>
          <w:sz w:val="24"/>
          <w:szCs w:val="24"/>
        </w:rPr>
      </w:pPr>
      <w:r>
        <w:rPr>
          <w:spacing w:val="-1"/>
          <w:sz w:val="24"/>
          <w:szCs w:val="24"/>
        </w:rPr>
        <w:t>Sia residente da almeno un anno</w:t>
      </w:r>
      <w:r w:rsidR="002808CA" w:rsidRPr="002F379F">
        <w:rPr>
          <w:spacing w:val="-1"/>
          <w:sz w:val="24"/>
          <w:szCs w:val="24"/>
        </w:rPr>
        <w:t xml:space="preserve"> nell’alloggio oggetto della procedura di rilascio</w:t>
      </w:r>
      <w:r w:rsidR="005B57EE">
        <w:rPr>
          <w:spacing w:val="-1"/>
          <w:sz w:val="24"/>
          <w:szCs w:val="24"/>
        </w:rPr>
        <w:t xml:space="preserve">; </w:t>
      </w:r>
    </w:p>
    <w:p w:rsidR="002808CA" w:rsidRDefault="002808CA" w:rsidP="002808CA">
      <w:pPr>
        <w:pStyle w:val="Corpotesto"/>
        <w:numPr>
          <w:ilvl w:val="0"/>
          <w:numId w:val="5"/>
        </w:numPr>
        <w:kinsoku w:val="0"/>
        <w:overflowPunct w:val="0"/>
        <w:spacing w:before="6"/>
        <w:ind w:left="1494" w:right="340"/>
        <w:jc w:val="both"/>
        <w:rPr>
          <w:spacing w:val="-1"/>
          <w:sz w:val="24"/>
          <w:szCs w:val="24"/>
        </w:rPr>
      </w:pPr>
      <w:r w:rsidRPr="002F379F">
        <w:rPr>
          <w:spacing w:val="-1"/>
          <w:sz w:val="24"/>
          <w:szCs w:val="24"/>
        </w:rPr>
        <w:t xml:space="preserve">Abbia </w:t>
      </w:r>
      <w:r w:rsidR="005B57EE">
        <w:rPr>
          <w:spacing w:val="-1"/>
          <w:sz w:val="24"/>
          <w:szCs w:val="24"/>
        </w:rPr>
        <w:t>la cittadinanza italiana o di uno Stato appartenente all’Unione Europea oppure, nei casi di cittadini non appartenenti all’UE, possieda un regolare titolo di soggiorno ai sensi del Testo Unico di cui al Decreto Legislativo n. 286 del 25/07/1988 e successive modificazioni</w:t>
      </w:r>
      <w:r w:rsidRPr="002F379F">
        <w:rPr>
          <w:spacing w:val="-1"/>
          <w:sz w:val="24"/>
          <w:szCs w:val="24"/>
        </w:rPr>
        <w:t>;</w:t>
      </w:r>
    </w:p>
    <w:p w:rsidR="002808CA" w:rsidRPr="002F379F" w:rsidRDefault="002808CA" w:rsidP="002808CA">
      <w:pPr>
        <w:pStyle w:val="Corpotesto"/>
        <w:numPr>
          <w:ilvl w:val="0"/>
          <w:numId w:val="5"/>
        </w:numPr>
        <w:kinsoku w:val="0"/>
        <w:overflowPunct w:val="0"/>
        <w:spacing w:before="6"/>
        <w:ind w:left="1494" w:right="340"/>
        <w:jc w:val="both"/>
        <w:rPr>
          <w:spacing w:val="-1"/>
          <w:sz w:val="24"/>
          <w:szCs w:val="24"/>
        </w:rPr>
      </w:pPr>
      <w:r w:rsidRPr="002F379F">
        <w:rPr>
          <w:spacing w:val="-1"/>
          <w:sz w:val="24"/>
          <w:szCs w:val="24"/>
        </w:rPr>
        <w:t>Sia residente nel Comune di Pomigliano d’Arco.</w:t>
      </w:r>
    </w:p>
    <w:p w:rsidR="002808CA" w:rsidRDefault="002808CA" w:rsidP="002808CA">
      <w:pPr>
        <w:pStyle w:val="Corpotesto"/>
        <w:numPr>
          <w:ilvl w:val="0"/>
          <w:numId w:val="4"/>
        </w:numPr>
        <w:kinsoku w:val="0"/>
        <w:overflowPunct w:val="0"/>
        <w:spacing w:before="6"/>
        <w:ind w:left="700" w:right="340"/>
        <w:jc w:val="both"/>
        <w:rPr>
          <w:spacing w:val="-1"/>
          <w:sz w:val="24"/>
          <w:szCs w:val="24"/>
        </w:rPr>
      </w:pPr>
      <w:r w:rsidRPr="00BB5061">
        <w:rPr>
          <w:spacing w:val="-1"/>
          <w:sz w:val="24"/>
          <w:szCs w:val="24"/>
        </w:rPr>
        <w:t>Il richiedente, ovvero un componente del nucleo familiare, non deve essere titolare di diritto di proprietà, usufrutto, uso o abitazione nella provincia di residenza di altro immobile fruibile e adeguato alle esigenze del proprio nucleo familiare.</w:t>
      </w:r>
    </w:p>
    <w:p w:rsidR="002808CA" w:rsidRDefault="002808CA" w:rsidP="002808CA">
      <w:pPr>
        <w:pStyle w:val="Corpotesto"/>
        <w:numPr>
          <w:ilvl w:val="0"/>
          <w:numId w:val="4"/>
        </w:numPr>
        <w:kinsoku w:val="0"/>
        <w:overflowPunct w:val="0"/>
        <w:spacing w:before="6"/>
        <w:ind w:left="700" w:right="340"/>
        <w:jc w:val="both"/>
        <w:rPr>
          <w:spacing w:val="-1"/>
          <w:sz w:val="24"/>
          <w:szCs w:val="24"/>
        </w:rPr>
      </w:pPr>
      <w:r w:rsidRPr="002F379F">
        <w:rPr>
          <w:spacing w:val="-1"/>
          <w:sz w:val="24"/>
          <w:szCs w:val="24"/>
        </w:rPr>
        <w:t xml:space="preserve">I requisiti di accesso elencati nel presente articolo devono essere posseduti dal richiedente </w:t>
      </w:r>
      <w:r w:rsidR="005D460B">
        <w:rPr>
          <w:spacing w:val="-1"/>
          <w:sz w:val="24"/>
          <w:szCs w:val="24"/>
        </w:rPr>
        <w:t>al</w:t>
      </w:r>
      <w:r w:rsidR="002B2109">
        <w:rPr>
          <w:spacing w:val="-1"/>
          <w:sz w:val="24"/>
          <w:szCs w:val="24"/>
        </w:rPr>
        <w:t>la data del</w:t>
      </w:r>
      <w:r w:rsidR="005D460B">
        <w:rPr>
          <w:spacing w:val="-1"/>
          <w:sz w:val="24"/>
          <w:szCs w:val="24"/>
        </w:rPr>
        <w:t xml:space="preserve"> 31 dicembre 201</w:t>
      </w:r>
      <w:r w:rsidR="0045143D">
        <w:rPr>
          <w:spacing w:val="-1"/>
          <w:sz w:val="24"/>
          <w:szCs w:val="24"/>
        </w:rPr>
        <w:t>6</w:t>
      </w:r>
      <w:r w:rsidRPr="002F379F">
        <w:rPr>
          <w:spacing w:val="-1"/>
          <w:sz w:val="24"/>
          <w:szCs w:val="24"/>
        </w:rPr>
        <w:t>.</w:t>
      </w:r>
    </w:p>
    <w:p w:rsidR="005B57EE" w:rsidRPr="002F379F" w:rsidRDefault="005B57EE" w:rsidP="002808CA">
      <w:pPr>
        <w:pStyle w:val="Corpotesto"/>
        <w:numPr>
          <w:ilvl w:val="0"/>
          <w:numId w:val="4"/>
        </w:numPr>
        <w:kinsoku w:val="0"/>
        <w:overflowPunct w:val="0"/>
        <w:spacing w:before="6"/>
        <w:ind w:left="700" w:right="340"/>
        <w:jc w:val="both"/>
        <w:rPr>
          <w:spacing w:val="-1"/>
          <w:sz w:val="24"/>
          <w:szCs w:val="24"/>
        </w:rPr>
      </w:pPr>
      <w:r>
        <w:rPr>
          <w:spacing w:val="-1"/>
          <w:sz w:val="24"/>
          <w:szCs w:val="24"/>
        </w:rPr>
        <w:t>Il Comune, nel consentire l’accesso ai contributi, nei limiti delle risorse assegnate, verifica che il richiedente</w:t>
      </w:r>
      <w:r w:rsidR="008166C5">
        <w:rPr>
          <w:spacing w:val="-1"/>
          <w:sz w:val="24"/>
          <w:szCs w:val="24"/>
        </w:rPr>
        <w:t xml:space="preserve"> sia in possesso dei requisiti elencati al comma 1 de</w:t>
      </w:r>
      <w:r w:rsidR="00FE4C08">
        <w:rPr>
          <w:spacing w:val="-1"/>
          <w:sz w:val="24"/>
          <w:szCs w:val="24"/>
        </w:rPr>
        <w:t>l presente articolo, lettere a), b), c), d), e), f),</w:t>
      </w:r>
      <w:r w:rsidR="008166C5">
        <w:rPr>
          <w:spacing w:val="-1"/>
          <w:sz w:val="24"/>
          <w:szCs w:val="24"/>
        </w:rPr>
        <w:t xml:space="preserve"> nonché del requisito di cui al comma 2 del presente articolo.</w:t>
      </w:r>
    </w:p>
    <w:p w:rsidR="008166C5" w:rsidRPr="00BB5061" w:rsidRDefault="008166C5" w:rsidP="002808CA">
      <w:pPr>
        <w:pStyle w:val="Corpotesto"/>
        <w:kinsoku w:val="0"/>
        <w:overflowPunct w:val="0"/>
        <w:spacing w:before="6"/>
        <w:ind w:right="104"/>
        <w:jc w:val="both"/>
        <w:rPr>
          <w:b/>
          <w:spacing w:val="-1"/>
          <w:sz w:val="24"/>
          <w:szCs w:val="24"/>
        </w:rPr>
      </w:pPr>
    </w:p>
    <w:p w:rsidR="002808CA" w:rsidRPr="00BB5061" w:rsidRDefault="002808CA" w:rsidP="002808CA">
      <w:pPr>
        <w:pStyle w:val="Corpotesto"/>
        <w:kinsoku w:val="0"/>
        <w:overflowPunct w:val="0"/>
        <w:spacing w:before="6"/>
        <w:ind w:right="104"/>
        <w:jc w:val="both"/>
        <w:rPr>
          <w:b/>
          <w:spacing w:val="-1"/>
          <w:sz w:val="24"/>
          <w:szCs w:val="24"/>
        </w:rPr>
      </w:pPr>
      <w:r w:rsidRPr="00BB5061">
        <w:rPr>
          <w:b/>
          <w:spacing w:val="-1"/>
          <w:sz w:val="24"/>
          <w:szCs w:val="24"/>
        </w:rPr>
        <w:t>Articolo 3 – Destinatari dei contributi.</w:t>
      </w:r>
    </w:p>
    <w:p w:rsidR="002808CA" w:rsidRPr="00BB5061" w:rsidRDefault="002808CA" w:rsidP="002808CA">
      <w:pPr>
        <w:pStyle w:val="Corpotesto"/>
        <w:kinsoku w:val="0"/>
        <w:overflowPunct w:val="0"/>
        <w:spacing w:before="6"/>
        <w:ind w:right="104"/>
        <w:jc w:val="both"/>
        <w:rPr>
          <w:b/>
          <w:spacing w:val="-1"/>
          <w:sz w:val="24"/>
          <w:szCs w:val="24"/>
        </w:rPr>
      </w:pPr>
    </w:p>
    <w:p w:rsidR="002808CA" w:rsidRPr="00BB5061" w:rsidRDefault="00986738" w:rsidP="002808CA">
      <w:pPr>
        <w:pStyle w:val="Corpotesto"/>
        <w:numPr>
          <w:ilvl w:val="0"/>
          <w:numId w:val="6"/>
        </w:numPr>
        <w:kinsoku w:val="0"/>
        <w:overflowPunct w:val="0"/>
        <w:spacing w:before="6"/>
        <w:ind w:left="700" w:right="340"/>
        <w:jc w:val="both"/>
        <w:rPr>
          <w:spacing w:val="-1"/>
          <w:sz w:val="24"/>
          <w:szCs w:val="24"/>
        </w:rPr>
      </w:pPr>
      <w:r>
        <w:rPr>
          <w:spacing w:val="-1"/>
          <w:sz w:val="24"/>
          <w:szCs w:val="24"/>
        </w:rPr>
        <w:t>I</w:t>
      </w:r>
      <w:r w:rsidR="002808CA" w:rsidRPr="00BB5061">
        <w:rPr>
          <w:spacing w:val="-1"/>
          <w:sz w:val="24"/>
          <w:szCs w:val="24"/>
        </w:rPr>
        <w:t xml:space="preserve"> contributi saranno concessi, subordinatamente alla assegnazione</w:t>
      </w:r>
      <w:r>
        <w:rPr>
          <w:spacing w:val="-1"/>
          <w:sz w:val="24"/>
          <w:szCs w:val="24"/>
        </w:rPr>
        <w:t xml:space="preserve"> e al trasferimento</w:t>
      </w:r>
      <w:r w:rsidR="002808CA" w:rsidRPr="00BB5061">
        <w:rPr>
          <w:spacing w:val="-1"/>
          <w:sz w:val="24"/>
          <w:szCs w:val="24"/>
        </w:rPr>
        <w:t xml:space="preserve"> al </w:t>
      </w:r>
      <w:r w:rsidR="002808CA">
        <w:rPr>
          <w:spacing w:val="-1"/>
          <w:sz w:val="24"/>
          <w:szCs w:val="24"/>
        </w:rPr>
        <w:t>C</w:t>
      </w:r>
      <w:r w:rsidR="002808CA" w:rsidRPr="00BB5061">
        <w:rPr>
          <w:spacing w:val="-1"/>
          <w:sz w:val="24"/>
          <w:szCs w:val="24"/>
        </w:rPr>
        <w:t xml:space="preserve">omune di Pomigliano d’Arco, di risorse finanziarie da parte della </w:t>
      </w:r>
      <w:r>
        <w:rPr>
          <w:spacing w:val="-1"/>
          <w:sz w:val="24"/>
          <w:szCs w:val="24"/>
        </w:rPr>
        <w:t>R</w:t>
      </w:r>
      <w:r w:rsidR="002808CA" w:rsidRPr="00BB5061">
        <w:rPr>
          <w:spacing w:val="-1"/>
          <w:sz w:val="24"/>
          <w:szCs w:val="24"/>
        </w:rPr>
        <w:t xml:space="preserve">egione Campania, a </w:t>
      </w:r>
      <w:r w:rsidR="002808CA" w:rsidRPr="00BB5061">
        <w:rPr>
          <w:spacing w:val="-1"/>
          <w:sz w:val="24"/>
          <w:szCs w:val="24"/>
        </w:rPr>
        <w:lastRenderedPageBreak/>
        <w:t>favore di:</w:t>
      </w:r>
    </w:p>
    <w:p w:rsidR="002808CA" w:rsidRDefault="002808CA" w:rsidP="002808CA">
      <w:pPr>
        <w:pStyle w:val="Corpotesto"/>
        <w:numPr>
          <w:ilvl w:val="0"/>
          <w:numId w:val="7"/>
        </w:numPr>
        <w:kinsoku w:val="0"/>
        <w:overflowPunct w:val="0"/>
        <w:spacing w:before="6"/>
        <w:ind w:left="1494" w:right="340"/>
        <w:jc w:val="both"/>
        <w:rPr>
          <w:spacing w:val="-1"/>
          <w:sz w:val="24"/>
          <w:szCs w:val="24"/>
        </w:rPr>
      </w:pPr>
      <w:r w:rsidRPr="00BB5061">
        <w:rPr>
          <w:spacing w:val="-1"/>
          <w:sz w:val="24"/>
          <w:szCs w:val="24"/>
        </w:rPr>
        <w:t>Inquilini, nei cui confronti sia stato emesso provvedimento di rilascio esecutivo per morosità incolpevole, che sottoscrivano con il proprietario dell’alloggio un nuovo contratto a canone concordato;</w:t>
      </w:r>
    </w:p>
    <w:p w:rsidR="002808CA" w:rsidRDefault="002808CA" w:rsidP="002808CA">
      <w:pPr>
        <w:pStyle w:val="Corpotesto"/>
        <w:numPr>
          <w:ilvl w:val="0"/>
          <w:numId w:val="7"/>
        </w:numPr>
        <w:kinsoku w:val="0"/>
        <w:overflowPunct w:val="0"/>
        <w:spacing w:before="6"/>
        <w:ind w:left="1494" w:right="340"/>
        <w:jc w:val="both"/>
        <w:rPr>
          <w:spacing w:val="-1"/>
          <w:sz w:val="24"/>
          <w:szCs w:val="24"/>
        </w:rPr>
      </w:pPr>
      <w:r w:rsidRPr="002F379F">
        <w:rPr>
          <w:spacing w:val="-1"/>
          <w:sz w:val="24"/>
          <w:szCs w:val="24"/>
        </w:rPr>
        <w:t>Inquilini la cui ridotta capacità economica non consenta il versamento di un deposito cauzionale per stipulare un nuovo contratto di locazione;</w:t>
      </w:r>
    </w:p>
    <w:p w:rsidR="002808CA" w:rsidRDefault="002808CA" w:rsidP="002808CA">
      <w:pPr>
        <w:pStyle w:val="Corpotesto"/>
        <w:numPr>
          <w:ilvl w:val="0"/>
          <w:numId w:val="7"/>
        </w:numPr>
        <w:kinsoku w:val="0"/>
        <w:overflowPunct w:val="0"/>
        <w:spacing w:before="6"/>
        <w:ind w:left="1494" w:right="340"/>
        <w:jc w:val="both"/>
        <w:rPr>
          <w:spacing w:val="-1"/>
          <w:sz w:val="24"/>
          <w:szCs w:val="24"/>
        </w:rPr>
      </w:pPr>
      <w:r w:rsidRPr="002F379F">
        <w:rPr>
          <w:spacing w:val="-1"/>
          <w:sz w:val="24"/>
          <w:szCs w:val="24"/>
        </w:rPr>
        <w:t xml:space="preserve">Inquilini, ai fini del ristoro, anche parziale, del proprietario dell’alloggio, che dimostrino la disponibilità di quest’ultimo a consentire il differimento dell’esecuzione del provvedimento di rilascio dell’immobile.  </w:t>
      </w:r>
    </w:p>
    <w:p w:rsidR="00986738" w:rsidRDefault="00986738" w:rsidP="00986738">
      <w:pPr>
        <w:pStyle w:val="Corpotesto"/>
        <w:numPr>
          <w:ilvl w:val="0"/>
          <w:numId w:val="6"/>
        </w:numPr>
        <w:kinsoku w:val="0"/>
        <w:overflowPunct w:val="0"/>
        <w:spacing w:before="6"/>
        <w:ind w:left="700" w:right="340"/>
        <w:jc w:val="both"/>
        <w:rPr>
          <w:spacing w:val="-1"/>
          <w:sz w:val="24"/>
          <w:szCs w:val="24"/>
        </w:rPr>
      </w:pPr>
      <w:r>
        <w:rPr>
          <w:spacing w:val="-1"/>
          <w:sz w:val="24"/>
          <w:szCs w:val="24"/>
        </w:rPr>
        <w:t xml:space="preserve">Nel caso di inquilini di cui alla lettera b) del comma 1 del presente articolo, il Comune eroga il contributo ai beneficiari utilmente collocati in graduatoria, ad avvenuto trasferimento delle risorse finanziarie da parte della Regione Campania, contestualmente alla consegna dell’immobile. </w:t>
      </w:r>
    </w:p>
    <w:p w:rsidR="00986738" w:rsidRPr="002F379F" w:rsidRDefault="00986738" w:rsidP="00986738">
      <w:pPr>
        <w:pStyle w:val="Corpotesto"/>
        <w:kinsoku w:val="0"/>
        <w:overflowPunct w:val="0"/>
        <w:spacing w:before="6"/>
        <w:ind w:left="472" w:right="340"/>
        <w:jc w:val="both"/>
        <w:rPr>
          <w:spacing w:val="-1"/>
          <w:sz w:val="24"/>
          <w:szCs w:val="24"/>
        </w:rPr>
      </w:pPr>
    </w:p>
    <w:p w:rsidR="00D8792F" w:rsidRDefault="00D8792F" w:rsidP="00D8792F">
      <w:pPr>
        <w:pStyle w:val="Corpotesto"/>
        <w:kinsoku w:val="0"/>
        <w:overflowPunct w:val="0"/>
        <w:spacing w:before="6"/>
        <w:ind w:right="104"/>
        <w:jc w:val="both"/>
        <w:rPr>
          <w:b/>
          <w:spacing w:val="-1"/>
          <w:sz w:val="24"/>
          <w:szCs w:val="24"/>
        </w:rPr>
      </w:pPr>
      <w:r w:rsidRPr="00BB5061">
        <w:rPr>
          <w:b/>
          <w:spacing w:val="-1"/>
          <w:sz w:val="24"/>
          <w:szCs w:val="24"/>
        </w:rPr>
        <w:t xml:space="preserve">Articolo 4 – </w:t>
      </w:r>
      <w:r>
        <w:rPr>
          <w:b/>
          <w:spacing w:val="-1"/>
          <w:sz w:val="24"/>
          <w:szCs w:val="24"/>
        </w:rPr>
        <w:t>Documentazione da produrre per l’accesso ai contributi</w:t>
      </w:r>
      <w:r w:rsidRPr="00BB5061">
        <w:rPr>
          <w:b/>
          <w:spacing w:val="-1"/>
          <w:sz w:val="24"/>
          <w:szCs w:val="24"/>
        </w:rPr>
        <w:t>.</w:t>
      </w:r>
    </w:p>
    <w:p w:rsidR="00D8792F" w:rsidRDefault="00D8792F" w:rsidP="00D8792F">
      <w:pPr>
        <w:pStyle w:val="Corpotesto"/>
        <w:kinsoku w:val="0"/>
        <w:overflowPunct w:val="0"/>
        <w:spacing w:before="6"/>
        <w:ind w:right="104"/>
        <w:jc w:val="both"/>
        <w:rPr>
          <w:b/>
          <w:spacing w:val="-1"/>
          <w:sz w:val="24"/>
          <w:szCs w:val="24"/>
        </w:rPr>
      </w:pPr>
    </w:p>
    <w:p w:rsidR="00D8792F" w:rsidRDefault="00D8792F" w:rsidP="00D8792F">
      <w:pPr>
        <w:pStyle w:val="Corpotesto"/>
        <w:numPr>
          <w:ilvl w:val="0"/>
          <w:numId w:val="12"/>
        </w:numPr>
        <w:kinsoku w:val="0"/>
        <w:overflowPunct w:val="0"/>
        <w:spacing w:before="6"/>
        <w:ind w:left="700" w:right="104"/>
        <w:jc w:val="both"/>
        <w:rPr>
          <w:spacing w:val="-1"/>
          <w:sz w:val="24"/>
          <w:szCs w:val="24"/>
        </w:rPr>
      </w:pPr>
      <w:r w:rsidRPr="00D8792F">
        <w:rPr>
          <w:spacing w:val="-1"/>
          <w:sz w:val="24"/>
          <w:szCs w:val="24"/>
        </w:rPr>
        <w:t>Alla domanda di partecipazione</w:t>
      </w:r>
      <w:r>
        <w:rPr>
          <w:spacing w:val="-1"/>
          <w:sz w:val="24"/>
          <w:szCs w:val="24"/>
        </w:rPr>
        <w:t xml:space="preserve"> regolarmente sottoscritta, con allegata fotocopia di un documento di riconoscimento in corso di validità, dovrà essere allegata la seguente documentazione, pena l’esclusione:</w:t>
      </w:r>
    </w:p>
    <w:p w:rsidR="000C1CAB" w:rsidRDefault="008855FA" w:rsidP="008855FA">
      <w:pPr>
        <w:pStyle w:val="Corpotesto"/>
        <w:numPr>
          <w:ilvl w:val="0"/>
          <w:numId w:val="13"/>
        </w:numPr>
        <w:kinsoku w:val="0"/>
        <w:overflowPunct w:val="0"/>
        <w:spacing w:before="6"/>
        <w:ind w:left="1097" w:right="104"/>
        <w:jc w:val="both"/>
        <w:rPr>
          <w:spacing w:val="-1"/>
          <w:sz w:val="24"/>
          <w:szCs w:val="24"/>
        </w:rPr>
      </w:pPr>
      <w:r w:rsidRPr="000C1CAB">
        <w:rPr>
          <w:spacing w:val="-1"/>
          <w:sz w:val="24"/>
          <w:szCs w:val="24"/>
        </w:rPr>
        <w:t xml:space="preserve">Dichiarazione sostitutiva unica, resa e sottoscritta dal concorrente, ai sensi del </w:t>
      </w:r>
      <w:r w:rsidR="00D2778C" w:rsidRPr="005C152A">
        <w:rPr>
          <w:b/>
          <w:spacing w:val="-1"/>
          <w:sz w:val="24"/>
          <w:szCs w:val="24"/>
        </w:rPr>
        <w:t>D</w:t>
      </w:r>
      <w:r w:rsidR="005C152A" w:rsidRPr="005C152A">
        <w:rPr>
          <w:b/>
          <w:spacing w:val="-1"/>
          <w:sz w:val="24"/>
          <w:szCs w:val="24"/>
        </w:rPr>
        <w:t>.</w:t>
      </w:r>
      <w:r w:rsidR="00D2778C" w:rsidRPr="005C152A">
        <w:rPr>
          <w:b/>
          <w:spacing w:val="-1"/>
          <w:sz w:val="24"/>
          <w:szCs w:val="24"/>
        </w:rPr>
        <w:t>P</w:t>
      </w:r>
      <w:r w:rsidR="005C152A" w:rsidRPr="005C152A">
        <w:rPr>
          <w:b/>
          <w:spacing w:val="-1"/>
          <w:sz w:val="24"/>
          <w:szCs w:val="24"/>
        </w:rPr>
        <w:t>.</w:t>
      </w:r>
      <w:r w:rsidR="00D2778C" w:rsidRPr="005C152A">
        <w:rPr>
          <w:b/>
          <w:spacing w:val="-1"/>
          <w:sz w:val="24"/>
          <w:szCs w:val="24"/>
        </w:rPr>
        <w:t>C</w:t>
      </w:r>
      <w:r w:rsidR="005C152A" w:rsidRPr="005C152A">
        <w:rPr>
          <w:b/>
          <w:spacing w:val="-1"/>
          <w:sz w:val="24"/>
          <w:szCs w:val="24"/>
        </w:rPr>
        <w:t>.</w:t>
      </w:r>
      <w:r w:rsidR="00D2778C" w:rsidRPr="005C152A">
        <w:rPr>
          <w:b/>
          <w:spacing w:val="-1"/>
          <w:sz w:val="24"/>
          <w:szCs w:val="24"/>
        </w:rPr>
        <w:t>M</w:t>
      </w:r>
      <w:r w:rsidR="005C152A" w:rsidRPr="005C152A">
        <w:rPr>
          <w:b/>
          <w:spacing w:val="-1"/>
          <w:sz w:val="24"/>
          <w:szCs w:val="24"/>
        </w:rPr>
        <w:t>.</w:t>
      </w:r>
      <w:r w:rsidR="0021260E" w:rsidRPr="005C152A">
        <w:rPr>
          <w:b/>
          <w:spacing w:val="-1"/>
          <w:sz w:val="24"/>
          <w:szCs w:val="24"/>
        </w:rPr>
        <w:t xml:space="preserve"> n. 1</w:t>
      </w:r>
      <w:r w:rsidR="00D2778C" w:rsidRPr="005C152A">
        <w:rPr>
          <w:b/>
          <w:spacing w:val="-1"/>
          <w:sz w:val="24"/>
          <w:szCs w:val="24"/>
        </w:rPr>
        <w:t>5</w:t>
      </w:r>
      <w:r w:rsidR="0021260E" w:rsidRPr="005C152A">
        <w:rPr>
          <w:b/>
          <w:spacing w:val="-1"/>
          <w:sz w:val="24"/>
          <w:szCs w:val="24"/>
        </w:rPr>
        <w:t>9</w:t>
      </w:r>
      <w:r w:rsidR="00D2778C" w:rsidRPr="005C152A">
        <w:rPr>
          <w:b/>
          <w:spacing w:val="-1"/>
          <w:sz w:val="24"/>
          <w:szCs w:val="24"/>
        </w:rPr>
        <w:t>/2013</w:t>
      </w:r>
      <w:r w:rsidR="005C152A">
        <w:rPr>
          <w:spacing w:val="-1"/>
          <w:sz w:val="24"/>
          <w:szCs w:val="24"/>
        </w:rPr>
        <w:t xml:space="preserve"> e successive modifiche ed integrazioni</w:t>
      </w:r>
      <w:r w:rsidR="0021260E" w:rsidRPr="000C1CAB">
        <w:rPr>
          <w:spacing w:val="-1"/>
          <w:sz w:val="24"/>
          <w:szCs w:val="24"/>
        </w:rPr>
        <w:t>, debitamente compilata in ogni sua parte, per la verifica della situazione economica e patrimoniale del nucleo familiare</w:t>
      </w:r>
      <w:r w:rsidR="000C1CAB">
        <w:rPr>
          <w:spacing w:val="-1"/>
          <w:sz w:val="24"/>
          <w:szCs w:val="24"/>
        </w:rPr>
        <w:t>;</w:t>
      </w:r>
      <w:r w:rsidR="0021260E" w:rsidRPr="000C1CAB">
        <w:rPr>
          <w:spacing w:val="-1"/>
          <w:sz w:val="24"/>
          <w:szCs w:val="24"/>
        </w:rPr>
        <w:t xml:space="preserve"> </w:t>
      </w:r>
    </w:p>
    <w:p w:rsidR="008855FA" w:rsidRPr="000C1CAB" w:rsidRDefault="008855FA" w:rsidP="008855FA">
      <w:pPr>
        <w:pStyle w:val="Corpotesto"/>
        <w:numPr>
          <w:ilvl w:val="0"/>
          <w:numId w:val="13"/>
        </w:numPr>
        <w:kinsoku w:val="0"/>
        <w:overflowPunct w:val="0"/>
        <w:spacing w:before="6"/>
        <w:ind w:left="1097" w:right="104"/>
        <w:jc w:val="both"/>
        <w:rPr>
          <w:spacing w:val="-1"/>
          <w:sz w:val="24"/>
          <w:szCs w:val="24"/>
        </w:rPr>
      </w:pPr>
      <w:r w:rsidRPr="000C1CAB">
        <w:rPr>
          <w:spacing w:val="-1"/>
          <w:sz w:val="24"/>
          <w:szCs w:val="24"/>
        </w:rPr>
        <w:t xml:space="preserve">Contratto di locazione </w:t>
      </w:r>
      <w:r w:rsidR="003E74B9" w:rsidRPr="000C1CAB">
        <w:rPr>
          <w:spacing w:val="-1"/>
          <w:sz w:val="24"/>
          <w:szCs w:val="24"/>
        </w:rPr>
        <w:t>regolarmente registrato;</w:t>
      </w:r>
    </w:p>
    <w:p w:rsidR="003E74B9" w:rsidRDefault="003E74B9"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Certificato di residenza storico;</w:t>
      </w:r>
    </w:p>
    <w:p w:rsidR="003E74B9" w:rsidRDefault="003E74B9"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Attestazione di documentato possesso della perdita o sensibile diminuzione della capacità reddituale ovvero attestazione di licenziamento, cassa integrazione ordinaria, straordinaria, collocazione in stato di mobilità, mancato rinnovo di contratti;</w:t>
      </w:r>
    </w:p>
    <w:p w:rsidR="003E74B9" w:rsidRDefault="003E74B9"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Stato di famiglia storico;</w:t>
      </w:r>
    </w:p>
    <w:p w:rsidR="003E74B9" w:rsidRDefault="005D460B"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 xml:space="preserve">Dichiarazione ISE ed ISEE </w:t>
      </w:r>
      <w:r w:rsidR="00EA2579">
        <w:rPr>
          <w:spacing w:val="-1"/>
          <w:sz w:val="24"/>
          <w:szCs w:val="24"/>
        </w:rPr>
        <w:t xml:space="preserve">rilasciata secondo la </w:t>
      </w:r>
      <w:r w:rsidR="00D2778C">
        <w:rPr>
          <w:spacing w:val="-1"/>
          <w:sz w:val="24"/>
          <w:szCs w:val="24"/>
        </w:rPr>
        <w:t>vigente normativa</w:t>
      </w:r>
      <w:r w:rsidR="00C315C2">
        <w:rPr>
          <w:spacing w:val="-1"/>
          <w:sz w:val="24"/>
          <w:szCs w:val="24"/>
        </w:rPr>
        <w:t xml:space="preserve"> in vigore di disciplina del rilascio della certificazione ISE e ISEE</w:t>
      </w:r>
      <w:r w:rsidR="00EA2579">
        <w:rPr>
          <w:spacing w:val="-1"/>
          <w:sz w:val="24"/>
          <w:szCs w:val="24"/>
        </w:rPr>
        <w:t>,</w:t>
      </w:r>
      <w:r>
        <w:rPr>
          <w:spacing w:val="-1"/>
          <w:sz w:val="24"/>
          <w:szCs w:val="24"/>
        </w:rPr>
        <w:t xml:space="preserve"> con riferimento ai redditi prodotti da ciascun componente del nucleo familiare, secondo quanto stabilito alla lettera a.) del presente articolo;</w:t>
      </w:r>
    </w:p>
    <w:p w:rsidR="009726F7" w:rsidRDefault="009726F7"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Attestazione di malattia grave, infortunio o decesso resa dal medico curante o dalla ASL di appartenenza;</w:t>
      </w:r>
    </w:p>
    <w:p w:rsidR="009726F7" w:rsidRDefault="009726F7"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Copia della sentenza di separazione legale;</w:t>
      </w:r>
    </w:p>
    <w:p w:rsidR="009726F7" w:rsidRDefault="009726F7"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Copia del provvedimento di sfratto per morosità con citazione per la convalida ed eventuale dichiarazione, ai sensi del D.P.R. n. 445/2000</w:t>
      </w:r>
      <w:r w:rsidR="005D460B">
        <w:rPr>
          <w:spacing w:val="-1"/>
          <w:sz w:val="24"/>
          <w:szCs w:val="24"/>
        </w:rPr>
        <w:t>,</w:t>
      </w:r>
      <w:r w:rsidR="00AC4513">
        <w:rPr>
          <w:spacing w:val="-1"/>
          <w:sz w:val="24"/>
          <w:szCs w:val="24"/>
        </w:rPr>
        <w:t xml:space="preserve"> che a seguito dello sfratto è stato stipulato un nuovo contratto di locazione ad uso abitativo con le modalità stabilite dalla legge n. 431/1998;</w:t>
      </w:r>
    </w:p>
    <w:p w:rsidR="00AC4513" w:rsidRDefault="00AC4513" w:rsidP="008855FA">
      <w:pPr>
        <w:pStyle w:val="Corpotesto"/>
        <w:numPr>
          <w:ilvl w:val="0"/>
          <w:numId w:val="13"/>
        </w:numPr>
        <w:kinsoku w:val="0"/>
        <w:overflowPunct w:val="0"/>
        <w:spacing w:before="6"/>
        <w:ind w:left="1097" w:right="104"/>
        <w:jc w:val="both"/>
        <w:rPr>
          <w:spacing w:val="-1"/>
          <w:sz w:val="24"/>
          <w:szCs w:val="24"/>
        </w:rPr>
      </w:pPr>
      <w:r>
        <w:rPr>
          <w:spacing w:val="-1"/>
          <w:sz w:val="24"/>
          <w:szCs w:val="24"/>
        </w:rPr>
        <w:t>Ogni altra documentazione idonea a dimostrare il possesso dei requisiti soggettivi e oggettivi di cui al presente bando.</w:t>
      </w:r>
    </w:p>
    <w:p w:rsidR="0002064C" w:rsidRDefault="0002064C" w:rsidP="0002064C">
      <w:pPr>
        <w:pStyle w:val="Corpotesto"/>
        <w:numPr>
          <w:ilvl w:val="0"/>
          <w:numId w:val="12"/>
        </w:numPr>
        <w:kinsoku w:val="0"/>
        <w:overflowPunct w:val="0"/>
        <w:spacing w:before="6"/>
        <w:ind w:left="700" w:right="104"/>
        <w:jc w:val="both"/>
        <w:rPr>
          <w:spacing w:val="-1"/>
          <w:sz w:val="24"/>
          <w:szCs w:val="24"/>
        </w:rPr>
      </w:pPr>
      <w:r>
        <w:rPr>
          <w:spacing w:val="-1"/>
          <w:sz w:val="24"/>
          <w:szCs w:val="24"/>
        </w:rPr>
        <w:t>Viene esclusa la domanda non firmata dal richiedente il beneficio economico.</w:t>
      </w:r>
    </w:p>
    <w:p w:rsidR="0002064C" w:rsidRDefault="0002064C" w:rsidP="0002064C">
      <w:pPr>
        <w:pStyle w:val="Corpotesto"/>
        <w:numPr>
          <w:ilvl w:val="0"/>
          <w:numId w:val="12"/>
        </w:numPr>
        <w:kinsoku w:val="0"/>
        <w:overflowPunct w:val="0"/>
        <w:spacing w:before="6"/>
        <w:ind w:left="700" w:right="104"/>
        <w:jc w:val="both"/>
        <w:rPr>
          <w:spacing w:val="-1"/>
          <w:sz w:val="24"/>
          <w:szCs w:val="24"/>
        </w:rPr>
      </w:pPr>
      <w:r>
        <w:rPr>
          <w:spacing w:val="-1"/>
          <w:sz w:val="24"/>
          <w:szCs w:val="24"/>
        </w:rPr>
        <w:t>Viene esclusa, inoltre, la domanda alla quale è stata allegata copia di un documento di riconoscimento la cui validità è scaduta.</w:t>
      </w:r>
    </w:p>
    <w:p w:rsidR="00AB562F" w:rsidRDefault="00AB562F" w:rsidP="0002064C">
      <w:pPr>
        <w:pStyle w:val="Corpotesto"/>
        <w:kinsoku w:val="0"/>
        <w:overflowPunct w:val="0"/>
        <w:spacing w:before="6"/>
        <w:ind w:right="104"/>
        <w:jc w:val="both"/>
        <w:rPr>
          <w:b/>
          <w:spacing w:val="-1"/>
          <w:sz w:val="24"/>
          <w:szCs w:val="24"/>
        </w:rPr>
      </w:pPr>
    </w:p>
    <w:p w:rsidR="0002064C" w:rsidRDefault="0002064C" w:rsidP="0002064C">
      <w:pPr>
        <w:pStyle w:val="Corpotesto"/>
        <w:kinsoku w:val="0"/>
        <w:overflowPunct w:val="0"/>
        <w:spacing w:before="6"/>
        <w:ind w:right="104"/>
        <w:jc w:val="both"/>
        <w:rPr>
          <w:b/>
          <w:spacing w:val="-1"/>
          <w:sz w:val="24"/>
          <w:szCs w:val="24"/>
        </w:rPr>
      </w:pPr>
      <w:r w:rsidRPr="0002064C">
        <w:rPr>
          <w:b/>
          <w:spacing w:val="-1"/>
          <w:sz w:val="24"/>
          <w:szCs w:val="24"/>
        </w:rPr>
        <w:t>Articolo 5 – Formazione della graduatoria, priorità e riserve.</w:t>
      </w:r>
    </w:p>
    <w:p w:rsidR="0002064C" w:rsidRDefault="0002064C" w:rsidP="0002064C">
      <w:pPr>
        <w:pStyle w:val="Corpotesto"/>
        <w:kinsoku w:val="0"/>
        <w:overflowPunct w:val="0"/>
        <w:spacing w:before="6"/>
        <w:ind w:right="104"/>
        <w:jc w:val="both"/>
        <w:rPr>
          <w:b/>
          <w:spacing w:val="-1"/>
          <w:sz w:val="24"/>
          <w:szCs w:val="24"/>
        </w:rPr>
      </w:pPr>
    </w:p>
    <w:p w:rsidR="0002064C" w:rsidRDefault="0002064C" w:rsidP="0002064C">
      <w:pPr>
        <w:pStyle w:val="Corpotesto"/>
        <w:numPr>
          <w:ilvl w:val="0"/>
          <w:numId w:val="14"/>
        </w:numPr>
        <w:kinsoku w:val="0"/>
        <w:overflowPunct w:val="0"/>
        <w:spacing w:before="6"/>
        <w:ind w:right="104"/>
        <w:jc w:val="both"/>
        <w:rPr>
          <w:spacing w:val="-1"/>
          <w:sz w:val="24"/>
          <w:szCs w:val="24"/>
        </w:rPr>
      </w:pPr>
      <w:r w:rsidRPr="0002064C">
        <w:rPr>
          <w:spacing w:val="-1"/>
          <w:sz w:val="24"/>
          <w:szCs w:val="24"/>
        </w:rPr>
        <w:lastRenderedPageBreak/>
        <w:t>Una apposita commissione nominata con proprio provvedimento del Dirigente del Settore Affari Sociali del Comune di Pomigliano d’Arco</w:t>
      </w:r>
      <w:r>
        <w:rPr>
          <w:spacing w:val="-1"/>
          <w:sz w:val="24"/>
          <w:szCs w:val="24"/>
        </w:rPr>
        <w:t xml:space="preserve"> procederà alla formulazione della graduatoria </w:t>
      </w:r>
      <w:r w:rsidR="002800B0">
        <w:rPr>
          <w:spacing w:val="-1"/>
          <w:sz w:val="24"/>
          <w:szCs w:val="24"/>
        </w:rPr>
        <w:t>dei beneficiari.</w:t>
      </w:r>
    </w:p>
    <w:p w:rsidR="002800B0" w:rsidRDefault="002800B0" w:rsidP="0002064C">
      <w:pPr>
        <w:pStyle w:val="Corpotesto"/>
        <w:numPr>
          <w:ilvl w:val="0"/>
          <w:numId w:val="14"/>
        </w:numPr>
        <w:kinsoku w:val="0"/>
        <w:overflowPunct w:val="0"/>
        <w:spacing w:before="6"/>
        <w:ind w:right="104"/>
        <w:jc w:val="both"/>
        <w:rPr>
          <w:spacing w:val="-1"/>
          <w:sz w:val="24"/>
          <w:szCs w:val="24"/>
        </w:rPr>
      </w:pPr>
      <w:r>
        <w:rPr>
          <w:spacing w:val="-1"/>
          <w:sz w:val="24"/>
          <w:szCs w:val="24"/>
        </w:rPr>
        <w:t>La selezione dei beneficiari avverrà mediante la formulazione di una graduatoria in funzione crescente del valore ISE del richiedente il contributo economico.</w:t>
      </w:r>
    </w:p>
    <w:p w:rsidR="002800B0" w:rsidRDefault="002800B0" w:rsidP="0002064C">
      <w:pPr>
        <w:pStyle w:val="Corpotesto"/>
        <w:numPr>
          <w:ilvl w:val="0"/>
          <w:numId w:val="14"/>
        </w:numPr>
        <w:kinsoku w:val="0"/>
        <w:overflowPunct w:val="0"/>
        <w:spacing w:before="6"/>
        <w:ind w:right="104"/>
        <w:jc w:val="both"/>
        <w:rPr>
          <w:spacing w:val="-1"/>
          <w:sz w:val="24"/>
          <w:szCs w:val="24"/>
        </w:rPr>
      </w:pPr>
      <w:r>
        <w:rPr>
          <w:spacing w:val="-1"/>
          <w:sz w:val="24"/>
          <w:szCs w:val="24"/>
        </w:rPr>
        <w:t>A parità di punteggio, sarà data priorità ai concorrenti in base alle seguenti condizioni e secondo l’ordine di elencazione delle stesse: presenza all’interno del nucleo familiare di almeno un componente che sia:</w:t>
      </w:r>
    </w:p>
    <w:p w:rsidR="002800B0" w:rsidRDefault="002800B0" w:rsidP="002800B0">
      <w:pPr>
        <w:pStyle w:val="Corpotesto"/>
        <w:numPr>
          <w:ilvl w:val="0"/>
          <w:numId w:val="15"/>
        </w:numPr>
        <w:kinsoku w:val="0"/>
        <w:overflowPunct w:val="0"/>
        <w:spacing w:before="6"/>
        <w:ind w:right="104"/>
        <w:jc w:val="both"/>
        <w:rPr>
          <w:spacing w:val="-1"/>
          <w:sz w:val="24"/>
          <w:szCs w:val="24"/>
        </w:rPr>
      </w:pPr>
      <w:r>
        <w:rPr>
          <w:spacing w:val="-1"/>
          <w:sz w:val="24"/>
          <w:szCs w:val="24"/>
        </w:rPr>
        <w:t>Ultrasettantenne;</w:t>
      </w:r>
    </w:p>
    <w:p w:rsidR="002800B0" w:rsidRDefault="002800B0" w:rsidP="002800B0">
      <w:pPr>
        <w:pStyle w:val="Corpotesto"/>
        <w:numPr>
          <w:ilvl w:val="0"/>
          <w:numId w:val="15"/>
        </w:numPr>
        <w:kinsoku w:val="0"/>
        <w:overflowPunct w:val="0"/>
        <w:spacing w:before="6"/>
        <w:ind w:right="104"/>
        <w:jc w:val="both"/>
        <w:rPr>
          <w:spacing w:val="-1"/>
          <w:sz w:val="24"/>
          <w:szCs w:val="24"/>
        </w:rPr>
      </w:pPr>
      <w:r>
        <w:rPr>
          <w:spacing w:val="-1"/>
          <w:sz w:val="24"/>
          <w:szCs w:val="24"/>
        </w:rPr>
        <w:t>Minore di età;</w:t>
      </w:r>
    </w:p>
    <w:p w:rsidR="002800B0" w:rsidRDefault="002800B0" w:rsidP="002800B0">
      <w:pPr>
        <w:pStyle w:val="Corpotesto"/>
        <w:numPr>
          <w:ilvl w:val="0"/>
          <w:numId w:val="15"/>
        </w:numPr>
        <w:kinsoku w:val="0"/>
        <w:overflowPunct w:val="0"/>
        <w:spacing w:before="6"/>
        <w:ind w:right="104"/>
        <w:jc w:val="both"/>
        <w:rPr>
          <w:spacing w:val="-1"/>
          <w:sz w:val="24"/>
          <w:szCs w:val="24"/>
        </w:rPr>
      </w:pPr>
      <w:r>
        <w:rPr>
          <w:spacing w:val="-1"/>
          <w:sz w:val="24"/>
          <w:szCs w:val="24"/>
        </w:rPr>
        <w:t>Con invalidità accertata per almeno il 74%;</w:t>
      </w:r>
    </w:p>
    <w:p w:rsidR="002800B0" w:rsidRDefault="002800B0" w:rsidP="002800B0">
      <w:pPr>
        <w:pStyle w:val="Corpotesto"/>
        <w:numPr>
          <w:ilvl w:val="0"/>
          <w:numId w:val="15"/>
        </w:numPr>
        <w:kinsoku w:val="0"/>
        <w:overflowPunct w:val="0"/>
        <w:spacing w:before="6"/>
        <w:ind w:right="104"/>
        <w:jc w:val="both"/>
        <w:rPr>
          <w:spacing w:val="-1"/>
          <w:sz w:val="24"/>
          <w:szCs w:val="24"/>
        </w:rPr>
      </w:pPr>
      <w:r>
        <w:rPr>
          <w:spacing w:val="-1"/>
          <w:sz w:val="24"/>
          <w:szCs w:val="24"/>
        </w:rPr>
        <w:t>In carico ai servizi sociali comunali o all’ASL Napoli 3 Sud per l’attuazione di un progetto assistenziale individuale;</w:t>
      </w:r>
    </w:p>
    <w:p w:rsidR="002800B0" w:rsidRDefault="002800B0" w:rsidP="002800B0">
      <w:pPr>
        <w:pStyle w:val="Corpotesto"/>
        <w:numPr>
          <w:ilvl w:val="0"/>
          <w:numId w:val="15"/>
        </w:numPr>
        <w:kinsoku w:val="0"/>
        <w:overflowPunct w:val="0"/>
        <w:spacing w:before="6"/>
        <w:ind w:right="104"/>
        <w:jc w:val="both"/>
        <w:rPr>
          <w:spacing w:val="-1"/>
          <w:sz w:val="24"/>
          <w:szCs w:val="24"/>
        </w:rPr>
      </w:pPr>
      <w:r>
        <w:rPr>
          <w:spacing w:val="-1"/>
          <w:sz w:val="24"/>
          <w:szCs w:val="24"/>
        </w:rPr>
        <w:t>Nuclei familiari senza fonte di reddito;</w:t>
      </w:r>
    </w:p>
    <w:p w:rsidR="002800B0" w:rsidRDefault="00C013BB" w:rsidP="00C013BB">
      <w:pPr>
        <w:pStyle w:val="Corpotesto"/>
        <w:numPr>
          <w:ilvl w:val="0"/>
          <w:numId w:val="14"/>
        </w:numPr>
        <w:kinsoku w:val="0"/>
        <w:overflowPunct w:val="0"/>
        <w:spacing w:before="6"/>
        <w:ind w:right="104"/>
        <w:jc w:val="both"/>
        <w:rPr>
          <w:spacing w:val="-1"/>
          <w:sz w:val="24"/>
          <w:szCs w:val="24"/>
        </w:rPr>
      </w:pPr>
      <w:r>
        <w:rPr>
          <w:spacing w:val="-1"/>
          <w:sz w:val="24"/>
          <w:szCs w:val="24"/>
        </w:rPr>
        <w:t>Permanendo la parità tra i concorrenti, la Commissione di cui al comma 1 del presente articolo procederà mediante sorteggio.</w:t>
      </w:r>
    </w:p>
    <w:p w:rsidR="00C013BB" w:rsidRDefault="00C013BB" w:rsidP="00C013BB">
      <w:pPr>
        <w:pStyle w:val="Corpotesto"/>
        <w:kinsoku w:val="0"/>
        <w:overflowPunct w:val="0"/>
        <w:spacing w:before="6"/>
        <w:ind w:right="104"/>
        <w:jc w:val="both"/>
        <w:rPr>
          <w:spacing w:val="-1"/>
          <w:sz w:val="24"/>
          <w:szCs w:val="24"/>
        </w:rPr>
      </w:pPr>
    </w:p>
    <w:p w:rsidR="00C013BB" w:rsidRDefault="00C013BB" w:rsidP="00C013BB">
      <w:pPr>
        <w:pStyle w:val="Corpotesto"/>
        <w:kinsoku w:val="0"/>
        <w:overflowPunct w:val="0"/>
        <w:spacing w:before="6"/>
        <w:ind w:right="104"/>
        <w:jc w:val="both"/>
        <w:rPr>
          <w:b/>
          <w:spacing w:val="-1"/>
          <w:sz w:val="24"/>
          <w:szCs w:val="24"/>
        </w:rPr>
      </w:pPr>
      <w:r w:rsidRPr="00C013BB">
        <w:rPr>
          <w:b/>
          <w:spacing w:val="-1"/>
          <w:sz w:val="24"/>
          <w:szCs w:val="24"/>
        </w:rPr>
        <w:t>Articolo 6 – Entità del contributo economico.</w:t>
      </w:r>
    </w:p>
    <w:p w:rsidR="00C013BB" w:rsidRPr="00A90B95" w:rsidRDefault="00C013BB" w:rsidP="00C013BB">
      <w:pPr>
        <w:pStyle w:val="Corpotesto"/>
        <w:kinsoku w:val="0"/>
        <w:overflowPunct w:val="0"/>
        <w:spacing w:before="6"/>
        <w:ind w:right="104"/>
        <w:jc w:val="both"/>
        <w:rPr>
          <w:spacing w:val="-1"/>
          <w:sz w:val="24"/>
          <w:szCs w:val="24"/>
        </w:rPr>
      </w:pPr>
    </w:p>
    <w:p w:rsidR="00C013BB" w:rsidRDefault="00A90B95" w:rsidP="00A90B95">
      <w:pPr>
        <w:pStyle w:val="Corpotesto"/>
        <w:numPr>
          <w:ilvl w:val="0"/>
          <w:numId w:val="19"/>
        </w:numPr>
        <w:kinsoku w:val="0"/>
        <w:overflowPunct w:val="0"/>
        <w:spacing w:before="6"/>
        <w:ind w:right="104"/>
        <w:jc w:val="both"/>
        <w:rPr>
          <w:spacing w:val="-1"/>
          <w:sz w:val="24"/>
          <w:szCs w:val="24"/>
        </w:rPr>
      </w:pPr>
      <w:r w:rsidRPr="00A90B95">
        <w:rPr>
          <w:spacing w:val="-1"/>
          <w:sz w:val="24"/>
          <w:szCs w:val="24"/>
        </w:rPr>
        <w:t>Il contributo massimo erogabile è così, come di seguito</w:t>
      </w:r>
      <w:r w:rsidR="00914649">
        <w:rPr>
          <w:spacing w:val="-1"/>
          <w:sz w:val="24"/>
          <w:szCs w:val="24"/>
        </w:rPr>
        <w:t>,</w:t>
      </w:r>
      <w:r w:rsidRPr="00A90B95">
        <w:rPr>
          <w:spacing w:val="-1"/>
          <w:sz w:val="24"/>
          <w:szCs w:val="24"/>
        </w:rPr>
        <w:t xml:space="preserve"> determinato:</w:t>
      </w:r>
    </w:p>
    <w:p w:rsidR="00D57F75" w:rsidRDefault="00D57F75" w:rsidP="00D57F75">
      <w:pPr>
        <w:pStyle w:val="Corpotesto"/>
        <w:kinsoku w:val="0"/>
        <w:overflowPunct w:val="0"/>
        <w:spacing w:before="6"/>
        <w:ind w:left="472" w:right="104"/>
        <w:jc w:val="both"/>
        <w:rPr>
          <w:spacing w:val="-1"/>
          <w:sz w:val="24"/>
          <w:szCs w:val="24"/>
        </w:rPr>
      </w:pPr>
    </w:p>
    <w:p w:rsidR="00D57F75" w:rsidRDefault="00D57F75" w:rsidP="00D57F75">
      <w:pPr>
        <w:pStyle w:val="Corpotesto"/>
        <w:numPr>
          <w:ilvl w:val="0"/>
          <w:numId w:val="21"/>
        </w:numPr>
        <w:kinsoku w:val="0"/>
        <w:overflowPunct w:val="0"/>
        <w:spacing w:before="6"/>
        <w:ind w:right="104"/>
        <w:jc w:val="both"/>
        <w:rPr>
          <w:spacing w:val="-1"/>
          <w:sz w:val="24"/>
          <w:szCs w:val="24"/>
        </w:rPr>
      </w:pPr>
      <w:r>
        <w:rPr>
          <w:spacing w:val="-1"/>
          <w:sz w:val="24"/>
          <w:szCs w:val="24"/>
        </w:rPr>
        <w:t xml:space="preserve">Fino ad un massimo di </w:t>
      </w:r>
      <w:r w:rsidRPr="00D57F75">
        <w:rPr>
          <w:b/>
          <w:spacing w:val="-1"/>
          <w:sz w:val="24"/>
          <w:szCs w:val="24"/>
        </w:rPr>
        <w:t>€ 8.000,00</w:t>
      </w:r>
      <w:r>
        <w:rPr>
          <w:spacing w:val="-1"/>
          <w:sz w:val="24"/>
          <w:szCs w:val="24"/>
        </w:rPr>
        <w:t xml:space="preserve"> per sanare la morosità incolpevole accertata dal Comune, qualora il periodo residuo del contratto in essere non sia inferiore ad anni due, con contestuale rinuncia all’esecuzione del provvedimento di rilascio dell’immobile;</w:t>
      </w:r>
    </w:p>
    <w:p w:rsidR="0087098A" w:rsidRDefault="0087098A" w:rsidP="0087098A">
      <w:pPr>
        <w:pStyle w:val="Corpotesto"/>
        <w:kinsoku w:val="0"/>
        <w:overflowPunct w:val="0"/>
        <w:spacing w:before="6"/>
        <w:ind w:left="832" w:right="104"/>
        <w:jc w:val="both"/>
        <w:rPr>
          <w:spacing w:val="-1"/>
          <w:sz w:val="24"/>
          <w:szCs w:val="24"/>
        </w:rPr>
      </w:pPr>
    </w:p>
    <w:p w:rsidR="0087098A" w:rsidRDefault="0087098A" w:rsidP="00D57F75">
      <w:pPr>
        <w:pStyle w:val="Corpotesto"/>
        <w:numPr>
          <w:ilvl w:val="0"/>
          <w:numId w:val="21"/>
        </w:numPr>
        <w:kinsoku w:val="0"/>
        <w:overflowPunct w:val="0"/>
        <w:spacing w:before="6"/>
        <w:ind w:right="104"/>
        <w:jc w:val="both"/>
        <w:rPr>
          <w:spacing w:val="-1"/>
          <w:sz w:val="24"/>
          <w:szCs w:val="24"/>
        </w:rPr>
      </w:pPr>
      <w:r>
        <w:rPr>
          <w:spacing w:val="-1"/>
          <w:sz w:val="24"/>
          <w:szCs w:val="24"/>
        </w:rPr>
        <w:t xml:space="preserve">Fino ad massimo di </w:t>
      </w:r>
      <w:r w:rsidRPr="0087098A">
        <w:rPr>
          <w:b/>
          <w:spacing w:val="-1"/>
          <w:sz w:val="24"/>
          <w:szCs w:val="24"/>
        </w:rPr>
        <w:t>€ 6.000,00</w:t>
      </w:r>
      <w:r>
        <w:rPr>
          <w:spacing w:val="-1"/>
          <w:sz w:val="24"/>
          <w:szCs w:val="24"/>
        </w:rPr>
        <w:t xml:space="preserve"> per ristorare la proprietà dei canoni corrispondenti alle mensilità di differimento qualora il proprietario dell’immobile consenta il differimento dell’esecuzione del provvedimento di rilascio dell’immobile per il tempo necessario a trovare un’adeguata soluzione abitativa all’inquilino moroso incolpevole;</w:t>
      </w:r>
    </w:p>
    <w:p w:rsidR="008326EA" w:rsidRDefault="008326EA" w:rsidP="008326EA">
      <w:pPr>
        <w:pStyle w:val="Paragrafoelenco"/>
        <w:rPr>
          <w:spacing w:val="-1"/>
          <w:sz w:val="24"/>
          <w:szCs w:val="24"/>
        </w:rPr>
      </w:pPr>
    </w:p>
    <w:p w:rsidR="008326EA" w:rsidRDefault="008326EA" w:rsidP="00D57F75">
      <w:pPr>
        <w:pStyle w:val="Corpotesto"/>
        <w:numPr>
          <w:ilvl w:val="0"/>
          <w:numId w:val="21"/>
        </w:numPr>
        <w:kinsoku w:val="0"/>
        <w:overflowPunct w:val="0"/>
        <w:spacing w:before="6"/>
        <w:ind w:right="104"/>
        <w:jc w:val="both"/>
        <w:rPr>
          <w:spacing w:val="-1"/>
          <w:sz w:val="24"/>
          <w:szCs w:val="24"/>
        </w:rPr>
      </w:pPr>
      <w:r>
        <w:rPr>
          <w:spacing w:val="-1"/>
          <w:sz w:val="24"/>
          <w:szCs w:val="24"/>
        </w:rPr>
        <w:t>Assicurare il versamento di un deposito cauzionale per stipulare un nuovo contratto di locazione;</w:t>
      </w:r>
    </w:p>
    <w:p w:rsidR="008326EA" w:rsidRDefault="008326EA" w:rsidP="008326EA">
      <w:pPr>
        <w:pStyle w:val="Paragrafoelenco"/>
        <w:rPr>
          <w:spacing w:val="-1"/>
          <w:sz w:val="24"/>
          <w:szCs w:val="24"/>
        </w:rPr>
      </w:pPr>
    </w:p>
    <w:p w:rsidR="008326EA" w:rsidRPr="00A90B95" w:rsidRDefault="00352A3B" w:rsidP="00D57F75">
      <w:pPr>
        <w:pStyle w:val="Corpotesto"/>
        <w:numPr>
          <w:ilvl w:val="0"/>
          <w:numId w:val="21"/>
        </w:numPr>
        <w:kinsoku w:val="0"/>
        <w:overflowPunct w:val="0"/>
        <w:spacing w:before="6"/>
        <w:ind w:right="104"/>
        <w:jc w:val="both"/>
        <w:rPr>
          <w:spacing w:val="-1"/>
          <w:sz w:val="24"/>
          <w:szCs w:val="24"/>
        </w:rPr>
      </w:pPr>
      <w:r>
        <w:rPr>
          <w:spacing w:val="-1"/>
          <w:sz w:val="24"/>
          <w:szCs w:val="24"/>
        </w:rPr>
        <w:t xml:space="preserve">Assicurare il versamento di un numero di mensilità relative al nuovo contratto da sottoscrivere a canone concordato fino alla capienza del contributo massimo complessivamente concepibile di </w:t>
      </w:r>
      <w:r w:rsidRPr="00352A3B">
        <w:rPr>
          <w:b/>
          <w:spacing w:val="-1"/>
          <w:sz w:val="24"/>
          <w:szCs w:val="24"/>
        </w:rPr>
        <w:t>€ 12.000,00</w:t>
      </w:r>
    </w:p>
    <w:p w:rsidR="00C013BB" w:rsidRDefault="00C013BB" w:rsidP="008B1E86">
      <w:pPr>
        <w:pStyle w:val="Corpotesto"/>
        <w:kinsoku w:val="0"/>
        <w:overflowPunct w:val="0"/>
        <w:spacing w:before="6"/>
        <w:ind w:left="0" w:right="104"/>
        <w:jc w:val="both"/>
        <w:rPr>
          <w:b/>
          <w:spacing w:val="-1"/>
          <w:sz w:val="24"/>
          <w:szCs w:val="24"/>
        </w:rPr>
      </w:pPr>
    </w:p>
    <w:p w:rsidR="00716456" w:rsidRDefault="00A90B95" w:rsidP="00A90B95">
      <w:pPr>
        <w:pStyle w:val="Corpotesto"/>
        <w:numPr>
          <w:ilvl w:val="0"/>
          <w:numId w:val="19"/>
        </w:numPr>
        <w:kinsoku w:val="0"/>
        <w:overflowPunct w:val="0"/>
        <w:spacing w:before="6"/>
        <w:ind w:right="104"/>
        <w:jc w:val="both"/>
        <w:rPr>
          <w:spacing w:val="-1"/>
          <w:sz w:val="24"/>
          <w:szCs w:val="24"/>
        </w:rPr>
      </w:pPr>
      <w:r w:rsidRPr="00A90B95">
        <w:rPr>
          <w:spacing w:val="-1"/>
          <w:sz w:val="24"/>
          <w:szCs w:val="24"/>
        </w:rPr>
        <w:t xml:space="preserve">I </w:t>
      </w:r>
      <w:r w:rsidR="00716456">
        <w:rPr>
          <w:spacing w:val="-1"/>
          <w:sz w:val="24"/>
          <w:szCs w:val="24"/>
        </w:rPr>
        <w:t>contributi di cui alle lettere c) e d) del comma 1, possono essere corrisposti dal Comune in un’unica soluzione contestualmente alla sottoscrizione del nuovo contratto</w:t>
      </w:r>
      <w:r w:rsidR="004E0632">
        <w:rPr>
          <w:spacing w:val="-1"/>
          <w:sz w:val="24"/>
          <w:szCs w:val="24"/>
        </w:rPr>
        <w:t>;</w:t>
      </w:r>
    </w:p>
    <w:p w:rsidR="004E0632" w:rsidRDefault="004E0632" w:rsidP="00A90B95">
      <w:pPr>
        <w:pStyle w:val="Corpotesto"/>
        <w:numPr>
          <w:ilvl w:val="0"/>
          <w:numId w:val="19"/>
        </w:numPr>
        <w:kinsoku w:val="0"/>
        <w:overflowPunct w:val="0"/>
        <w:spacing w:before="6"/>
        <w:ind w:right="104"/>
        <w:jc w:val="both"/>
        <w:rPr>
          <w:spacing w:val="-1"/>
          <w:sz w:val="24"/>
          <w:szCs w:val="24"/>
        </w:rPr>
      </w:pPr>
      <w:r>
        <w:rPr>
          <w:spacing w:val="-1"/>
          <w:sz w:val="24"/>
          <w:szCs w:val="24"/>
        </w:rPr>
        <w:t xml:space="preserve">In ogni caso l’importo massimo del contributo concedibile per sanare la morosità incolpevole non può superare </w:t>
      </w:r>
      <w:r w:rsidRPr="004E0632">
        <w:rPr>
          <w:b/>
          <w:spacing w:val="-1"/>
          <w:sz w:val="24"/>
          <w:szCs w:val="24"/>
        </w:rPr>
        <w:t>€ 12.000,00</w:t>
      </w:r>
      <w:r>
        <w:rPr>
          <w:b/>
          <w:spacing w:val="-1"/>
          <w:sz w:val="24"/>
          <w:szCs w:val="24"/>
        </w:rPr>
        <w:t>;</w:t>
      </w:r>
    </w:p>
    <w:p w:rsidR="00A90B95" w:rsidRDefault="00D74C62" w:rsidP="00A90B95">
      <w:pPr>
        <w:pStyle w:val="Corpotesto"/>
        <w:numPr>
          <w:ilvl w:val="0"/>
          <w:numId w:val="19"/>
        </w:numPr>
        <w:kinsoku w:val="0"/>
        <w:overflowPunct w:val="0"/>
        <w:spacing w:before="6"/>
        <w:ind w:right="104"/>
        <w:jc w:val="both"/>
        <w:rPr>
          <w:spacing w:val="-1"/>
          <w:sz w:val="24"/>
          <w:szCs w:val="24"/>
        </w:rPr>
      </w:pPr>
      <w:r>
        <w:rPr>
          <w:spacing w:val="-1"/>
          <w:sz w:val="24"/>
          <w:szCs w:val="24"/>
        </w:rPr>
        <w:t xml:space="preserve">I </w:t>
      </w:r>
      <w:r w:rsidR="00A90B95" w:rsidRPr="00A90B95">
        <w:rPr>
          <w:spacing w:val="-1"/>
          <w:sz w:val="24"/>
          <w:szCs w:val="24"/>
        </w:rPr>
        <w:t>contributi saranno erogati, in base alla graduatoria dei beneficiari, fino ad esaurimento dei fondi disponibili trasferiti al Comune di Pomigliano d’Arco dalla Regione Campania e potranno essere anche trasferiti direttamente al proprietario dell’alloggio con accordo formalizzato o liberatoria dell’inquilino.</w:t>
      </w:r>
    </w:p>
    <w:p w:rsidR="00914649" w:rsidRDefault="00914649" w:rsidP="00A90B95">
      <w:pPr>
        <w:pStyle w:val="Corpotesto"/>
        <w:numPr>
          <w:ilvl w:val="0"/>
          <w:numId w:val="19"/>
        </w:numPr>
        <w:kinsoku w:val="0"/>
        <w:overflowPunct w:val="0"/>
        <w:spacing w:before="6"/>
        <w:ind w:right="104"/>
        <w:jc w:val="both"/>
        <w:rPr>
          <w:spacing w:val="-1"/>
          <w:sz w:val="24"/>
          <w:szCs w:val="24"/>
        </w:rPr>
      </w:pPr>
      <w:r>
        <w:rPr>
          <w:spacing w:val="-1"/>
          <w:sz w:val="24"/>
          <w:szCs w:val="24"/>
        </w:rPr>
        <w:lastRenderedPageBreak/>
        <w:t>Le economie derivanti da perdita o modificazione dei requisiti o per rideterminazione della posizione in graduatoria dei beneficiari a seguito di controlli svolti dai competenti uffici comunali, restano nella disponibilità del Comune fino all’esaurimento della graduatoria. Le eventuali ulteriori eccedenze sono segnalate alla Regione Campania e sono computate in detrazione sui finanziamenti dell’anno successivo a quello nel quale è pubblicato il presente bando.</w:t>
      </w:r>
    </w:p>
    <w:p w:rsidR="00914649" w:rsidRPr="00A90B95" w:rsidRDefault="00914649" w:rsidP="00A90B95">
      <w:pPr>
        <w:pStyle w:val="Corpotesto"/>
        <w:numPr>
          <w:ilvl w:val="0"/>
          <w:numId w:val="19"/>
        </w:numPr>
        <w:kinsoku w:val="0"/>
        <w:overflowPunct w:val="0"/>
        <w:spacing w:before="6"/>
        <w:ind w:right="104"/>
        <w:jc w:val="both"/>
        <w:rPr>
          <w:spacing w:val="-1"/>
          <w:sz w:val="24"/>
          <w:szCs w:val="24"/>
        </w:rPr>
      </w:pPr>
      <w:r>
        <w:rPr>
          <w:spacing w:val="-1"/>
          <w:sz w:val="24"/>
          <w:szCs w:val="24"/>
        </w:rPr>
        <w:t>In merito al trasferimento delle risorse dalla Giunta Regionale della Campania al Comune di Pomigliano d’Arco</w:t>
      </w:r>
      <w:r w:rsidR="007817F7">
        <w:rPr>
          <w:spacing w:val="-1"/>
          <w:sz w:val="24"/>
          <w:szCs w:val="24"/>
        </w:rPr>
        <w:t xml:space="preserve"> viene fatta salva, da parte della Giunta Regionale della Campania, ogni valutazione della competente Direzione Generale per il Governo del Territorio circa l’effettiva acquisizione delle risorse statali nel bilancio regionale e il rispetto dei vincoli derivanti dal patto di stabilità e da esigenze di equilibrio del bilancio regionale.</w:t>
      </w:r>
    </w:p>
    <w:p w:rsidR="007817F7" w:rsidRPr="00A90B95" w:rsidRDefault="007817F7" w:rsidP="00DE4E65">
      <w:pPr>
        <w:pStyle w:val="Corpotesto"/>
        <w:kinsoku w:val="0"/>
        <w:overflowPunct w:val="0"/>
        <w:spacing w:before="6"/>
        <w:ind w:left="0" w:right="104"/>
        <w:jc w:val="both"/>
        <w:rPr>
          <w:spacing w:val="-1"/>
          <w:sz w:val="24"/>
          <w:szCs w:val="24"/>
        </w:rPr>
      </w:pPr>
    </w:p>
    <w:p w:rsidR="002808CA" w:rsidRPr="00BB5061" w:rsidRDefault="007817F7" w:rsidP="002808CA">
      <w:pPr>
        <w:pStyle w:val="Corpotesto"/>
        <w:kinsoku w:val="0"/>
        <w:overflowPunct w:val="0"/>
        <w:spacing w:before="6"/>
        <w:ind w:right="104"/>
        <w:jc w:val="both"/>
        <w:rPr>
          <w:b/>
          <w:spacing w:val="-1"/>
          <w:sz w:val="24"/>
          <w:szCs w:val="24"/>
        </w:rPr>
      </w:pPr>
      <w:r>
        <w:rPr>
          <w:b/>
          <w:spacing w:val="-1"/>
          <w:sz w:val="24"/>
          <w:szCs w:val="24"/>
        </w:rPr>
        <w:t>Articolo 7</w:t>
      </w:r>
      <w:r w:rsidR="002808CA" w:rsidRPr="00BB5061">
        <w:rPr>
          <w:b/>
          <w:spacing w:val="-1"/>
          <w:sz w:val="24"/>
          <w:szCs w:val="24"/>
        </w:rPr>
        <w:t xml:space="preserve"> – Modalità e termini per la presentazione della domanda.</w:t>
      </w:r>
    </w:p>
    <w:p w:rsidR="002808CA" w:rsidRPr="00BB5061" w:rsidRDefault="002808CA" w:rsidP="002808CA">
      <w:pPr>
        <w:pStyle w:val="Corpotesto"/>
        <w:kinsoku w:val="0"/>
        <w:overflowPunct w:val="0"/>
        <w:spacing w:before="6"/>
        <w:ind w:right="104"/>
        <w:jc w:val="both"/>
        <w:rPr>
          <w:b/>
          <w:spacing w:val="-1"/>
          <w:sz w:val="24"/>
          <w:szCs w:val="24"/>
        </w:rPr>
      </w:pPr>
    </w:p>
    <w:p w:rsidR="002808CA" w:rsidRPr="00BB5061" w:rsidRDefault="002808CA" w:rsidP="002808CA">
      <w:pPr>
        <w:pStyle w:val="Corpotesto"/>
        <w:numPr>
          <w:ilvl w:val="0"/>
          <w:numId w:val="8"/>
        </w:numPr>
        <w:kinsoku w:val="0"/>
        <w:overflowPunct w:val="0"/>
        <w:ind w:left="700" w:right="370"/>
        <w:jc w:val="both"/>
        <w:rPr>
          <w:sz w:val="24"/>
          <w:szCs w:val="24"/>
        </w:rPr>
      </w:pPr>
      <w:r w:rsidRPr="00BB5061">
        <w:rPr>
          <w:spacing w:val="-1"/>
          <w:sz w:val="24"/>
          <w:szCs w:val="24"/>
        </w:rPr>
        <w:t>Le domande di partecipazione al presente</w:t>
      </w:r>
      <w:r w:rsidR="007817F7">
        <w:rPr>
          <w:spacing w:val="-1"/>
          <w:sz w:val="24"/>
          <w:szCs w:val="24"/>
        </w:rPr>
        <w:t xml:space="preserve"> bando</w:t>
      </w:r>
      <w:r w:rsidRPr="00BB5061">
        <w:rPr>
          <w:spacing w:val="-1"/>
          <w:sz w:val="24"/>
          <w:szCs w:val="24"/>
        </w:rPr>
        <w:t xml:space="preserve"> dovranno essere fatte pervenire, dagli interessati, all’Ufficio Servizi Sociali presso l’Ufficio Protocollo Generale del Comune</w:t>
      </w:r>
      <w:r>
        <w:rPr>
          <w:spacing w:val="-1"/>
          <w:sz w:val="24"/>
          <w:szCs w:val="24"/>
        </w:rPr>
        <w:t xml:space="preserve"> di Pomigliano d’Arco</w:t>
      </w:r>
      <w:r w:rsidRPr="00BB5061">
        <w:rPr>
          <w:spacing w:val="-1"/>
          <w:sz w:val="24"/>
          <w:szCs w:val="24"/>
        </w:rPr>
        <w:t>, Piazza Municipio, 1, 80038 Pomigliano d’Arco</w:t>
      </w:r>
      <w:r>
        <w:rPr>
          <w:spacing w:val="-1"/>
          <w:sz w:val="24"/>
          <w:szCs w:val="24"/>
        </w:rPr>
        <w:t xml:space="preserve"> (Na)</w:t>
      </w:r>
      <w:r w:rsidRPr="00BB5061">
        <w:rPr>
          <w:spacing w:val="-1"/>
          <w:sz w:val="24"/>
          <w:szCs w:val="24"/>
        </w:rPr>
        <w:t xml:space="preserve">, entro e non </w:t>
      </w:r>
      <w:r w:rsidR="007817F7">
        <w:rPr>
          <w:spacing w:val="-1"/>
          <w:sz w:val="24"/>
          <w:szCs w:val="24"/>
        </w:rPr>
        <w:t xml:space="preserve">oltre </w:t>
      </w:r>
      <w:r w:rsidR="007817F7" w:rsidRPr="007817F7">
        <w:rPr>
          <w:b/>
          <w:spacing w:val="-1"/>
          <w:sz w:val="24"/>
          <w:szCs w:val="24"/>
        </w:rPr>
        <w:t xml:space="preserve">le ore 12,00 del giorno </w:t>
      </w:r>
      <w:r w:rsidR="00831F69">
        <w:rPr>
          <w:b/>
          <w:spacing w:val="-1"/>
          <w:sz w:val="24"/>
          <w:szCs w:val="24"/>
        </w:rPr>
        <w:t>07/02/</w:t>
      </w:r>
      <w:r w:rsidRPr="007817F7">
        <w:rPr>
          <w:b/>
          <w:spacing w:val="-1"/>
          <w:sz w:val="24"/>
          <w:szCs w:val="24"/>
        </w:rPr>
        <w:t>201</w:t>
      </w:r>
      <w:r w:rsidR="00D74C62">
        <w:rPr>
          <w:b/>
          <w:spacing w:val="-1"/>
          <w:sz w:val="24"/>
          <w:szCs w:val="24"/>
        </w:rPr>
        <w:t>7</w:t>
      </w:r>
      <w:r w:rsidRPr="00BB5061">
        <w:rPr>
          <w:spacing w:val="-1"/>
          <w:sz w:val="24"/>
          <w:szCs w:val="24"/>
        </w:rPr>
        <w:t>.</w:t>
      </w:r>
    </w:p>
    <w:p w:rsidR="002808CA" w:rsidRPr="00BB5061" w:rsidRDefault="002808CA" w:rsidP="002808CA">
      <w:pPr>
        <w:pStyle w:val="Corpotesto"/>
        <w:numPr>
          <w:ilvl w:val="0"/>
          <w:numId w:val="8"/>
        </w:numPr>
        <w:kinsoku w:val="0"/>
        <w:overflowPunct w:val="0"/>
        <w:ind w:left="700" w:right="370"/>
        <w:jc w:val="both"/>
        <w:rPr>
          <w:sz w:val="24"/>
          <w:szCs w:val="24"/>
        </w:rPr>
      </w:pPr>
      <w:r w:rsidRPr="00BB5061">
        <w:rPr>
          <w:spacing w:val="-1"/>
          <w:sz w:val="24"/>
          <w:szCs w:val="24"/>
        </w:rPr>
        <w:t xml:space="preserve">La busta chiusa, contenente la domanda e la documentazione allegata, deve recare l’esatta denominazione del mittente e la seguente dicitura </w:t>
      </w:r>
      <w:r w:rsidRPr="007817F7">
        <w:rPr>
          <w:b/>
          <w:spacing w:val="-1"/>
          <w:sz w:val="24"/>
          <w:szCs w:val="24"/>
        </w:rPr>
        <w:t>“</w:t>
      </w:r>
      <w:r w:rsidR="007817F7" w:rsidRPr="007817F7">
        <w:rPr>
          <w:b/>
          <w:spacing w:val="-1"/>
          <w:sz w:val="24"/>
          <w:szCs w:val="24"/>
        </w:rPr>
        <w:t>Bando di concorso per la erogazione di contributi economici agli</w:t>
      </w:r>
      <w:r w:rsidRPr="007817F7">
        <w:rPr>
          <w:b/>
          <w:spacing w:val="-1"/>
          <w:sz w:val="24"/>
          <w:szCs w:val="24"/>
        </w:rPr>
        <w:t xml:space="preserve"> inquilini morosi incolpevoli– Comune di Pomigliano d’Arco, anno 201</w:t>
      </w:r>
      <w:r w:rsidR="002675D0">
        <w:rPr>
          <w:b/>
          <w:spacing w:val="-1"/>
          <w:sz w:val="24"/>
          <w:szCs w:val="24"/>
        </w:rPr>
        <w:t>6</w:t>
      </w:r>
      <w:r w:rsidRPr="007817F7">
        <w:rPr>
          <w:b/>
          <w:spacing w:val="-1"/>
          <w:sz w:val="24"/>
          <w:szCs w:val="24"/>
        </w:rPr>
        <w:t>”</w:t>
      </w:r>
      <w:r w:rsidRPr="00BB5061">
        <w:rPr>
          <w:spacing w:val="-1"/>
          <w:sz w:val="24"/>
          <w:szCs w:val="24"/>
        </w:rPr>
        <w:t xml:space="preserve"> e può essere consegnata, entro le ore 12,00 del giorno </w:t>
      </w:r>
      <w:r w:rsidR="00C63B72">
        <w:rPr>
          <w:spacing w:val="-1"/>
          <w:sz w:val="24"/>
          <w:szCs w:val="24"/>
        </w:rPr>
        <w:t>07/02/2017</w:t>
      </w:r>
      <w:r w:rsidRPr="00BB5061">
        <w:rPr>
          <w:spacing w:val="-1"/>
          <w:sz w:val="24"/>
          <w:szCs w:val="24"/>
        </w:rPr>
        <w:t>, a mano o tramite servizio postale o tramite agenzie autorizzate di recapito.</w:t>
      </w:r>
    </w:p>
    <w:p w:rsidR="002808CA" w:rsidRPr="00BB5061" w:rsidRDefault="002808CA" w:rsidP="002808CA">
      <w:pPr>
        <w:pStyle w:val="Corpotesto"/>
        <w:numPr>
          <w:ilvl w:val="0"/>
          <w:numId w:val="8"/>
        </w:numPr>
        <w:kinsoku w:val="0"/>
        <w:overflowPunct w:val="0"/>
        <w:ind w:left="700" w:right="370"/>
        <w:jc w:val="both"/>
        <w:rPr>
          <w:sz w:val="24"/>
          <w:szCs w:val="24"/>
        </w:rPr>
      </w:pPr>
      <w:r w:rsidRPr="00BB5061">
        <w:rPr>
          <w:spacing w:val="-1"/>
          <w:sz w:val="24"/>
          <w:szCs w:val="24"/>
        </w:rPr>
        <w:t xml:space="preserve">A prescindere dalle modalità di consegna, si stabilisce che </w:t>
      </w:r>
      <w:r w:rsidRPr="00C37296">
        <w:rPr>
          <w:b/>
          <w:spacing w:val="-1"/>
          <w:sz w:val="24"/>
          <w:szCs w:val="24"/>
        </w:rPr>
        <w:t xml:space="preserve">il termine delle ore 12,00 del giorno </w:t>
      </w:r>
      <w:r w:rsidR="00C63B72">
        <w:rPr>
          <w:b/>
          <w:spacing w:val="-1"/>
          <w:sz w:val="24"/>
          <w:szCs w:val="24"/>
        </w:rPr>
        <w:t>07/02/</w:t>
      </w:r>
      <w:r w:rsidRPr="00C37296">
        <w:rPr>
          <w:b/>
          <w:spacing w:val="-1"/>
          <w:sz w:val="24"/>
          <w:szCs w:val="24"/>
        </w:rPr>
        <w:t>201</w:t>
      </w:r>
      <w:r w:rsidR="00291CF4">
        <w:rPr>
          <w:b/>
          <w:spacing w:val="-1"/>
          <w:sz w:val="24"/>
          <w:szCs w:val="24"/>
        </w:rPr>
        <w:t>7</w:t>
      </w:r>
      <w:r w:rsidRPr="00C37296">
        <w:rPr>
          <w:b/>
          <w:spacing w:val="-1"/>
          <w:sz w:val="24"/>
          <w:szCs w:val="24"/>
        </w:rPr>
        <w:t xml:space="preserve"> è perentorio, a pena di esclusione dal presente</w:t>
      </w:r>
      <w:r w:rsidR="00C37296">
        <w:rPr>
          <w:b/>
          <w:spacing w:val="-1"/>
          <w:sz w:val="24"/>
          <w:szCs w:val="24"/>
        </w:rPr>
        <w:t xml:space="preserve"> bando</w:t>
      </w:r>
      <w:r w:rsidRPr="00BB5061">
        <w:rPr>
          <w:spacing w:val="-1"/>
          <w:sz w:val="24"/>
          <w:szCs w:val="24"/>
        </w:rPr>
        <w:t xml:space="preserve">. </w:t>
      </w:r>
    </w:p>
    <w:p w:rsidR="002808CA" w:rsidRPr="00C37296" w:rsidRDefault="002808CA" w:rsidP="002808CA">
      <w:pPr>
        <w:pStyle w:val="Corpotesto"/>
        <w:numPr>
          <w:ilvl w:val="0"/>
          <w:numId w:val="8"/>
        </w:numPr>
        <w:kinsoku w:val="0"/>
        <w:overflowPunct w:val="0"/>
        <w:ind w:left="700" w:right="370"/>
        <w:jc w:val="both"/>
        <w:rPr>
          <w:sz w:val="24"/>
          <w:szCs w:val="24"/>
        </w:rPr>
      </w:pPr>
      <w:r w:rsidRPr="00BB5061">
        <w:rPr>
          <w:spacing w:val="-1"/>
          <w:sz w:val="24"/>
          <w:szCs w:val="24"/>
        </w:rPr>
        <w:t xml:space="preserve">Il recapito tempestivo della busta rimane ad esclusivo rischio del mittente. </w:t>
      </w:r>
    </w:p>
    <w:p w:rsidR="00C37296" w:rsidRPr="00BB5061" w:rsidRDefault="00C37296" w:rsidP="002808CA">
      <w:pPr>
        <w:pStyle w:val="Corpotesto"/>
        <w:numPr>
          <w:ilvl w:val="0"/>
          <w:numId w:val="8"/>
        </w:numPr>
        <w:kinsoku w:val="0"/>
        <w:overflowPunct w:val="0"/>
        <w:ind w:left="700" w:right="370"/>
        <w:jc w:val="both"/>
        <w:rPr>
          <w:sz w:val="24"/>
          <w:szCs w:val="24"/>
        </w:rPr>
      </w:pPr>
      <w:r>
        <w:rPr>
          <w:spacing w:val="-1"/>
          <w:sz w:val="24"/>
          <w:szCs w:val="24"/>
        </w:rPr>
        <w:t xml:space="preserve">Nel caso di trasmissione della domanda a mezzo servizio postale pubblico o privato, la domanda si intende validamente presentata nel solo caso in cui essa è registrata dall’Ufficio Protocollo Generale del Comune entro le ore 12,00 del </w:t>
      </w:r>
      <w:r w:rsidR="00C63B72">
        <w:rPr>
          <w:spacing w:val="-1"/>
          <w:sz w:val="24"/>
          <w:szCs w:val="24"/>
        </w:rPr>
        <w:t>07/02/</w:t>
      </w:r>
      <w:r>
        <w:rPr>
          <w:spacing w:val="-1"/>
          <w:sz w:val="24"/>
          <w:szCs w:val="24"/>
        </w:rPr>
        <w:t>201</w:t>
      </w:r>
      <w:r w:rsidR="00291CF4">
        <w:rPr>
          <w:spacing w:val="-1"/>
          <w:sz w:val="24"/>
          <w:szCs w:val="24"/>
        </w:rPr>
        <w:t>7</w:t>
      </w:r>
      <w:r>
        <w:rPr>
          <w:spacing w:val="-1"/>
          <w:sz w:val="24"/>
          <w:szCs w:val="24"/>
        </w:rPr>
        <w:t>.</w:t>
      </w:r>
    </w:p>
    <w:p w:rsidR="002808CA" w:rsidRPr="00BB5061" w:rsidRDefault="002808CA" w:rsidP="002808CA">
      <w:pPr>
        <w:pStyle w:val="Corpotesto"/>
        <w:numPr>
          <w:ilvl w:val="0"/>
          <w:numId w:val="8"/>
        </w:numPr>
        <w:kinsoku w:val="0"/>
        <w:overflowPunct w:val="0"/>
        <w:ind w:left="700" w:right="370"/>
        <w:jc w:val="both"/>
        <w:rPr>
          <w:sz w:val="24"/>
          <w:szCs w:val="24"/>
          <w:u w:val="single"/>
        </w:rPr>
      </w:pPr>
      <w:r w:rsidRPr="00BB5061">
        <w:rPr>
          <w:sz w:val="24"/>
          <w:szCs w:val="24"/>
        </w:rPr>
        <w:t xml:space="preserve">I modelli di domanda di partecipazione al presente </w:t>
      </w:r>
      <w:r w:rsidR="00C37296">
        <w:rPr>
          <w:sz w:val="24"/>
          <w:szCs w:val="24"/>
        </w:rPr>
        <w:t>bando</w:t>
      </w:r>
      <w:r w:rsidRPr="00BB5061">
        <w:rPr>
          <w:sz w:val="24"/>
          <w:szCs w:val="24"/>
        </w:rPr>
        <w:t xml:space="preserve"> sono pubblic</w:t>
      </w:r>
      <w:r>
        <w:rPr>
          <w:sz w:val="24"/>
          <w:szCs w:val="24"/>
        </w:rPr>
        <w:t>ati sul sito istituzionale del C</w:t>
      </w:r>
      <w:r w:rsidRPr="00BB5061">
        <w:rPr>
          <w:sz w:val="24"/>
          <w:szCs w:val="24"/>
        </w:rPr>
        <w:t>omune</w:t>
      </w:r>
      <w:r>
        <w:rPr>
          <w:sz w:val="24"/>
          <w:szCs w:val="24"/>
        </w:rPr>
        <w:t xml:space="preserve"> di Pomigliano d’Arco</w:t>
      </w:r>
      <w:r w:rsidRPr="00BB5061">
        <w:rPr>
          <w:sz w:val="24"/>
          <w:szCs w:val="24"/>
        </w:rPr>
        <w:t xml:space="preserve"> all’indirizzo </w:t>
      </w:r>
      <w:hyperlink r:id="rId8" w:history="1">
        <w:r w:rsidRPr="00BB5061">
          <w:rPr>
            <w:rStyle w:val="Collegamentoipertestuale"/>
            <w:color w:val="auto"/>
            <w:sz w:val="24"/>
            <w:szCs w:val="24"/>
          </w:rPr>
          <w:t>www.comune</w:t>
        </w:r>
      </w:hyperlink>
      <w:r w:rsidRPr="00BB5061">
        <w:rPr>
          <w:sz w:val="24"/>
          <w:szCs w:val="24"/>
          <w:u w:val="single"/>
        </w:rPr>
        <w:t xml:space="preserve">. pomiglianodarco.gov.it   </w:t>
      </w:r>
      <w:r w:rsidRPr="00BB5061">
        <w:rPr>
          <w:sz w:val="24"/>
          <w:szCs w:val="24"/>
        </w:rPr>
        <w:t xml:space="preserve">da dove possono essere scaricati ovvero possono essere ritirati presso la sede dei Servizi Sociali del </w:t>
      </w:r>
      <w:r>
        <w:rPr>
          <w:sz w:val="24"/>
          <w:szCs w:val="24"/>
        </w:rPr>
        <w:t>C</w:t>
      </w:r>
      <w:r w:rsidRPr="00BB5061">
        <w:rPr>
          <w:sz w:val="24"/>
          <w:szCs w:val="24"/>
        </w:rPr>
        <w:t>omune</w:t>
      </w:r>
      <w:r>
        <w:rPr>
          <w:sz w:val="24"/>
          <w:szCs w:val="24"/>
        </w:rPr>
        <w:t xml:space="preserve"> di Pomigliano d’Arco, Corso V. Emanuele, Vico Ricci,</w:t>
      </w:r>
      <w:r w:rsidRPr="00BB5061">
        <w:rPr>
          <w:sz w:val="24"/>
          <w:szCs w:val="24"/>
        </w:rPr>
        <w:t xml:space="preserve"> nei giorni di martedì e giovedì dalle ore 9,00 alle ore 13,00 e dalle ore 16,00 alle ore 19,00. </w:t>
      </w:r>
    </w:p>
    <w:p w:rsidR="002808CA" w:rsidRPr="00BB5061" w:rsidRDefault="002808CA" w:rsidP="002808CA">
      <w:pPr>
        <w:pStyle w:val="Corpotesto"/>
        <w:numPr>
          <w:ilvl w:val="0"/>
          <w:numId w:val="8"/>
        </w:numPr>
        <w:kinsoku w:val="0"/>
        <w:overflowPunct w:val="0"/>
        <w:ind w:left="700" w:right="370"/>
        <w:jc w:val="both"/>
        <w:rPr>
          <w:sz w:val="24"/>
          <w:szCs w:val="24"/>
          <w:u w:val="single"/>
        </w:rPr>
      </w:pPr>
      <w:r>
        <w:rPr>
          <w:sz w:val="24"/>
          <w:szCs w:val="24"/>
        </w:rPr>
        <w:t xml:space="preserve">I cittadini che intendono partecipare al presente </w:t>
      </w:r>
      <w:r w:rsidR="00C37296">
        <w:rPr>
          <w:sz w:val="24"/>
          <w:szCs w:val="24"/>
        </w:rPr>
        <w:t>bando</w:t>
      </w:r>
      <w:r>
        <w:rPr>
          <w:sz w:val="24"/>
          <w:szCs w:val="24"/>
        </w:rPr>
        <w:t xml:space="preserve"> devono</w:t>
      </w:r>
      <w:r w:rsidRPr="00BB5061">
        <w:rPr>
          <w:sz w:val="24"/>
          <w:szCs w:val="24"/>
        </w:rPr>
        <w:t xml:space="preserve"> compilare l</w:t>
      </w:r>
      <w:r>
        <w:rPr>
          <w:sz w:val="24"/>
          <w:szCs w:val="24"/>
        </w:rPr>
        <w:t>o schema di</w:t>
      </w:r>
      <w:r w:rsidRPr="00BB5061">
        <w:rPr>
          <w:sz w:val="24"/>
          <w:szCs w:val="24"/>
        </w:rPr>
        <w:t xml:space="preserve"> domanda in ogni sua parte e allegare alla stessa l’eventuale dichiarazione del locatore e ogni altro documento utile a comprovare il possesso dei requisiti di accesso.</w:t>
      </w:r>
    </w:p>
    <w:p w:rsidR="002808CA" w:rsidRPr="00BB5061" w:rsidRDefault="002808CA" w:rsidP="002808CA">
      <w:pPr>
        <w:pStyle w:val="Corpotesto"/>
        <w:numPr>
          <w:ilvl w:val="0"/>
          <w:numId w:val="8"/>
        </w:numPr>
        <w:kinsoku w:val="0"/>
        <w:overflowPunct w:val="0"/>
        <w:ind w:left="700" w:right="370"/>
        <w:jc w:val="both"/>
        <w:rPr>
          <w:sz w:val="24"/>
          <w:szCs w:val="24"/>
        </w:rPr>
      </w:pPr>
      <w:r w:rsidRPr="00BB5061">
        <w:rPr>
          <w:spacing w:val="-1"/>
          <w:sz w:val="24"/>
          <w:szCs w:val="24"/>
        </w:rPr>
        <w:t xml:space="preserve">La mancata presentazione della domanda e della documentazione ad essa allegata nei luoghi, termini e secondo le modalità indicate nel presente </w:t>
      </w:r>
      <w:r w:rsidR="00C37296">
        <w:rPr>
          <w:spacing w:val="-1"/>
          <w:sz w:val="24"/>
          <w:szCs w:val="24"/>
        </w:rPr>
        <w:t>bando</w:t>
      </w:r>
      <w:r w:rsidRPr="00BB5061">
        <w:rPr>
          <w:spacing w:val="-1"/>
          <w:sz w:val="24"/>
          <w:szCs w:val="24"/>
        </w:rPr>
        <w:t>, comport</w:t>
      </w:r>
      <w:r>
        <w:rPr>
          <w:spacing w:val="-1"/>
          <w:sz w:val="24"/>
          <w:szCs w:val="24"/>
        </w:rPr>
        <w:t xml:space="preserve">erà l’esclusione dei cittadini che non si sono attenuti alle prescrizioni del presente </w:t>
      </w:r>
      <w:r w:rsidR="00C37296">
        <w:rPr>
          <w:spacing w:val="-1"/>
          <w:sz w:val="24"/>
          <w:szCs w:val="24"/>
        </w:rPr>
        <w:t>bando di concorso</w:t>
      </w:r>
      <w:r>
        <w:rPr>
          <w:spacing w:val="-1"/>
          <w:sz w:val="24"/>
          <w:szCs w:val="24"/>
        </w:rPr>
        <w:t>.</w:t>
      </w:r>
    </w:p>
    <w:p w:rsidR="00C37296" w:rsidRPr="00C37296" w:rsidRDefault="00C37296" w:rsidP="00392212">
      <w:pPr>
        <w:pStyle w:val="Corpotesto"/>
        <w:kinsoku w:val="0"/>
        <w:overflowPunct w:val="0"/>
        <w:ind w:left="0" w:right="340"/>
        <w:jc w:val="both"/>
        <w:rPr>
          <w:bCs/>
          <w:sz w:val="24"/>
          <w:szCs w:val="24"/>
        </w:rPr>
      </w:pPr>
    </w:p>
    <w:p w:rsidR="002808CA" w:rsidRPr="00547C28" w:rsidRDefault="0025161A" w:rsidP="002808CA">
      <w:pPr>
        <w:pStyle w:val="Corpotesto"/>
        <w:kinsoku w:val="0"/>
        <w:overflowPunct w:val="0"/>
        <w:ind w:right="340"/>
        <w:jc w:val="both"/>
        <w:rPr>
          <w:b/>
          <w:bCs/>
          <w:sz w:val="24"/>
          <w:szCs w:val="24"/>
        </w:rPr>
      </w:pPr>
      <w:r>
        <w:rPr>
          <w:b/>
          <w:bCs/>
          <w:sz w:val="24"/>
          <w:szCs w:val="24"/>
        </w:rPr>
        <w:t>Articolo 9</w:t>
      </w:r>
      <w:r w:rsidR="002808CA" w:rsidRPr="00547C28">
        <w:rPr>
          <w:b/>
          <w:bCs/>
          <w:sz w:val="24"/>
          <w:szCs w:val="24"/>
        </w:rPr>
        <w:t xml:space="preserve"> – Responsabile del procedimento.</w:t>
      </w:r>
    </w:p>
    <w:p w:rsidR="002808CA" w:rsidRDefault="002808CA" w:rsidP="002808CA">
      <w:pPr>
        <w:pStyle w:val="Nessunaspaziatura"/>
        <w:jc w:val="both"/>
        <w:rPr>
          <w:rFonts w:ascii="Times New Roman" w:hAnsi="Times New Roman"/>
          <w:sz w:val="24"/>
          <w:szCs w:val="24"/>
        </w:rPr>
      </w:pPr>
    </w:p>
    <w:p w:rsidR="002808CA" w:rsidRDefault="002808CA" w:rsidP="002808CA">
      <w:pPr>
        <w:pStyle w:val="Nessunaspaziatura"/>
        <w:numPr>
          <w:ilvl w:val="0"/>
          <w:numId w:val="10"/>
        </w:numPr>
        <w:ind w:left="700" w:right="340"/>
        <w:jc w:val="both"/>
        <w:rPr>
          <w:rFonts w:ascii="Times New Roman" w:hAnsi="Times New Roman"/>
          <w:sz w:val="24"/>
          <w:szCs w:val="24"/>
        </w:rPr>
      </w:pPr>
      <w:r>
        <w:rPr>
          <w:rFonts w:ascii="Times New Roman" w:hAnsi="Times New Roman"/>
          <w:sz w:val="24"/>
          <w:szCs w:val="24"/>
        </w:rPr>
        <w:t>Il responsabile del procedimento relativo al presente</w:t>
      </w:r>
      <w:r w:rsidR="0025161A">
        <w:rPr>
          <w:rFonts w:ascii="Times New Roman" w:hAnsi="Times New Roman"/>
          <w:sz w:val="24"/>
          <w:szCs w:val="24"/>
        </w:rPr>
        <w:t xml:space="preserve"> bando di concorso è la dott.ssa Rosa </w:t>
      </w:r>
      <w:proofErr w:type="spellStart"/>
      <w:r w:rsidR="0025161A">
        <w:rPr>
          <w:rFonts w:ascii="Times New Roman" w:hAnsi="Times New Roman"/>
          <w:sz w:val="24"/>
          <w:szCs w:val="24"/>
        </w:rPr>
        <w:t>Pulcrano</w:t>
      </w:r>
      <w:proofErr w:type="spellEnd"/>
      <w:r w:rsidR="0025161A">
        <w:rPr>
          <w:rFonts w:ascii="Times New Roman" w:hAnsi="Times New Roman"/>
          <w:sz w:val="24"/>
          <w:szCs w:val="24"/>
        </w:rPr>
        <w:t xml:space="preserve">, assistente sociale del Comune di Pomigliano d’Arco, Ufficio Servizi Sociali, </w:t>
      </w:r>
      <w:r w:rsidR="0025161A">
        <w:rPr>
          <w:rFonts w:ascii="Times New Roman" w:hAnsi="Times New Roman"/>
          <w:sz w:val="24"/>
          <w:szCs w:val="24"/>
        </w:rPr>
        <w:lastRenderedPageBreak/>
        <w:t xml:space="preserve">Corso V. Emanuele, Vico Ricci, Piazzetta S. Giovanni Bosco, </w:t>
      </w:r>
      <w:r>
        <w:rPr>
          <w:rFonts w:ascii="Times New Roman" w:hAnsi="Times New Roman"/>
          <w:sz w:val="24"/>
          <w:szCs w:val="24"/>
        </w:rPr>
        <w:t>Telefono e fax 081/8844520.</w:t>
      </w:r>
    </w:p>
    <w:p w:rsidR="002808CA" w:rsidRDefault="002808CA" w:rsidP="002808CA">
      <w:pPr>
        <w:pStyle w:val="Nessunaspaziatura"/>
        <w:ind w:right="340"/>
        <w:jc w:val="both"/>
        <w:rPr>
          <w:rFonts w:ascii="Times New Roman" w:hAnsi="Times New Roman"/>
          <w:sz w:val="24"/>
          <w:szCs w:val="24"/>
        </w:rPr>
      </w:pPr>
    </w:p>
    <w:p w:rsidR="002808CA" w:rsidRDefault="0025161A" w:rsidP="002808CA">
      <w:pPr>
        <w:pStyle w:val="Nessunaspaziatura"/>
        <w:ind w:right="340"/>
        <w:jc w:val="both"/>
        <w:rPr>
          <w:rFonts w:ascii="Times New Roman" w:hAnsi="Times New Roman"/>
          <w:b/>
          <w:sz w:val="24"/>
          <w:szCs w:val="24"/>
        </w:rPr>
      </w:pPr>
      <w:r>
        <w:rPr>
          <w:rFonts w:ascii="Times New Roman" w:hAnsi="Times New Roman"/>
          <w:b/>
          <w:sz w:val="24"/>
          <w:szCs w:val="24"/>
        </w:rPr>
        <w:t>Articolo 10</w:t>
      </w:r>
      <w:r w:rsidR="002808CA" w:rsidRPr="00547C28">
        <w:rPr>
          <w:rFonts w:ascii="Times New Roman" w:hAnsi="Times New Roman"/>
          <w:b/>
          <w:sz w:val="24"/>
          <w:szCs w:val="24"/>
        </w:rPr>
        <w:t xml:space="preserve"> – Pubblicazione del</w:t>
      </w:r>
      <w:r>
        <w:rPr>
          <w:rFonts w:ascii="Times New Roman" w:hAnsi="Times New Roman"/>
          <w:b/>
          <w:sz w:val="24"/>
          <w:szCs w:val="24"/>
        </w:rPr>
        <w:t xml:space="preserve"> bando di concorso</w:t>
      </w:r>
      <w:r w:rsidR="002808CA" w:rsidRPr="00547C28">
        <w:rPr>
          <w:rFonts w:ascii="Times New Roman" w:hAnsi="Times New Roman"/>
          <w:b/>
          <w:sz w:val="24"/>
          <w:szCs w:val="24"/>
        </w:rPr>
        <w:t>.</w:t>
      </w:r>
    </w:p>
    <w:p w:rsidR="002808CA" w:rsidRDefault="002808CA" w:rsidP="002808CA">
      <w:pPr>
        <w:pStyle w:val="Nessunaspaziatura"/>
        <w:ind w:right="340"/>
        <w:jc w:val="both"/>
        <w:rPr>
          <w:rFonts w:ascii="Times New Roman" w:hAnsi="Times New Roman"/>
          <w:b/>
          <w:sz w:val="24"/>
          <w:szCs w:val="24"/>
        </w:rPr>
      </w:pPr>
    </w:p>
    <w:p w:rsidR="002808CA" w:rsidRPr="003123D7" w:rsidRDefault="0025161A" w:rsidP="002808CA">
      <w:pPr>
        <w:pStyle w:val="Nessunaspaziatura"/>
        <w:numPr>
          <w:ilvl w:val="0"/>
          <w:numId w:val="11"/>
        </w:numPr>
        <w:ind w:right="340"/>
        <w:jc w:val="both"/>
        <w:rPr>
          <w:rFonts w:ascii="Times New Roman" w:hAnsi="Times New Roman"/>
          <w:sz w:val="24"/>
          <w:szCs w:val="24"/>
        </w:rPr>
      </w:pPr>
      <w:r>
        <w:rPr>
          <w:rFonts w:ascii="Times New Roman" w:hAnsi="Times New Roman"/>
          <w:sz w:val="24"/>
          <w:szCs w:val="24"/>
        </w:rPr>
        <w:t>Il presente bando di concorso</w:t>
      </w:r>
      <w:r w:rsidR="002808CA" w:rsidRPr="003123D7">
        <w:rPr>
          <w:rFonts w:ascii="Times New Roman" w:hAnsi="Times New Roman"/>
          <w:sz w:val="24"/>
          <w:szCs w:val="24"/>
        </w:rPr>
        <w:t xml:space="preserve"> e i modelli predisposti dall’Ufficio Servizi Sociali del Comune, relativi alla domanda di partecipazione e alle dichiarazioni sostitutive che dovranno essere rese dai cittadini interessati, saranno pubblicati sul sito istituzionale del Comune di Pomigliano d’Arco, www.comune.pomiglianodarco.g</w:t>
      </w:r>
      <w:r>
        <w:rPr>
          <w:rFonts w:ascii="Times New Roman" w:hAnsi="Times New Roman"/>
          <w:sz w:val="24"/>
          <w:szCs w:val="24"/>
        </w:rPr>
        <w:t xml:space="preserve">ov.it, a decorrere dal giorno </w:t>
      </w:r>
      <w:r w:rsidR="00DE34B6">
        <w:rPr>
          <w:rFonts w:ascii="Times New Roman" w:hAnsi="Times New Roman"/>
          <w:sz w:val="24"/>
          <w:szCs w:val="24"/>
        </w:rPr>
        <w:t>09/01/</w:t>
      </w:r>
      <w:r>
        <w:rPr>
          <w:rFonts w:ascii="Times New Roman" w:hAnsi="Times New Roman"/>
          <w:sz w:val="24"/>
          <w:szCs w:val="24"/>
        </w:rPr>
        <w:t>201</w:t>
      </w:r>
      <w:r w:rsidR="00392212">
        <w:rPr>
          <w:rFonts w:ascii="Times New Roman" w:hAnsi="Times New Roman"/>
          <w:sz w:val="24"/>
          <w:szCs w:val="24"/>
        </w:rPr>
        <w:t>7</w:t>
      </w:r>
      <w:r w:rsidR="002808CA" w:rsidRPr="003123D7">
        <w:rPr>
          <w:rFonts w:ascii="Times New Roman" w:hAnsi="Times New Roman"/>
          <w:sz w:val="24"/>
          <w:szCs w:val="24"/>
        </w:rPr>
        <w:t xml:space="preserve"> e fi</w:t>
      </w:r>
      <w:r>
        <w:rPr>
          <w:rFonts w:ascii="Times New Roman" w:hAnsi="Times New Roman"/>
          <w:sz w:val="24"/>
          <w:szCs w:val="24"/>
        </w:rPr>
        <w:t xml:space="preserve">no al giorno </w:t>
      </w:r>
      <w:r w:rsidR="00DE34B6">
        <w:rPr>
          <w:rFonts w:ascii="Times New Roman" w:hAnsi="Times New Roman"/>
          <w:sz w:val="24"/>
          <w:szCs w:val="24"/>
        </w:rPr>
        <w:t>07/02/</w:t>
      </w:r>
      <w:bookmarkStart w:id="0" w:name="_GoBack"/>
      <w:bookmarkEnd w:id="0"/>
      <w:r w:rsidR="002808CA" w:rsidRPr="003123D7">
        <w:rPr>
          <w:rFonts w:ascii="Times New Roman" w:hAnsi="Times New Roman"/>
          <w:sz w:val="24"/>
          <w:szCs w:val="24"/>
        </w:rPr>
        <w:t>201</w:t>
      </w:r>
      <w:r w:rsidR="00392212">
        <w:rPr>
          <w:rFonts w:ascii="Times New Roman" w:hAnsi="Times New Roman"/>
          <w:sz w:val="24"/>
          <w:szCs w:val="24"/>
        </w:rPr>
        <w:t>7</w:t>
      </w:r>
      <w:r w:rsidR="002808CA" w:rsidRPr="003123D7">
        <w:rPr>
          <w:rFonts w:ascii="Times New Roman" w:hAnsi="Times New Roman"/>
          <w:sz w:val="24"/>
          <w:szCs w:val="24"/>
        </w:rPr>
        <w:t>.</w:t>
      </w:r>
    </w:p>
    <w:p w:rsidR="002808CA" w:rsidRPr="00BB5061" w:rsidRDefault="002808CA" w:rsidP="002808CA">
      <w:pPr>
        <w:pStyle w:val="Nessunaspaziatura"/>
        <w:ind w:left="700" w:right="340"/>
        <w:jc w:val="both"/>
        <w:rPr>
          <w:rFonts w:ascii="Times New Roman" w:hAnsi="Times New Roman"/>
          <w:sz w:val="24"/>
          <w:szCs w:val="24"/>
        </w:rPr>
      </w:pPr>
    </w:p>
    <w:p w:rsidR="002808CA" w:rsidRPr="00BB5061" w:rsidRDefault="002808CA" w:rsidP="002808CA">
      <w:pPr>
        <w:pStyle w:val="Nessunaspaziatura"/>
        <w:ind w:left="4956"/>
        <w:rPr>
          <w:rFonts w:ascii="Times New Roman" w:hAnsi="Times New Roman"/>
          <w:sz w:val="24"/>
          <w:szCs w:val="24"/>
        </w:rPr>
      </w:pPr>
      <w:r w:rsidRPr="00BB5061">
        <w:rPr>
          <w:rFonts w:ascii="Times New Roman" w:hAnsi="Times New Roman"/>
          <w:sz w:val="24"/>
          <w:szCs w:val="24"/>
        </w:rPr>
        <w:t>Il Dirigente del Settore Affari Sociali</w:t>
      </w:r>
    </w:p>
    <w:p w:rsidR="002808CA" w:rsidRPr="00BB5061" w:rsidRDefault="002808CA" w:rsidP="002808CA">
      <w:pPr>
        <w:pStyle w:val="Nessunaspaziatura"/>
        <w:ind w:left="4956" w:firstLine="708"/>
        <w:rPr>
          <w:rFonts w:ascii="Times New Roman" w:hAnsi="Times New Roman"/>
          <w:sz w:val="24"/>
          <w:szCs w:val="24"/>
        </w:rPr>
      </w:pPr>
      <w:r w:rsidRPr="00BB5061">
        <w:rPr>
          <w:rFonts w:ascii="Times New Roman" w:hAnsi="Times New Roman"/>
          <w:sz w:val="24"/>
          <w:szCs w:val="24"/>
        </w:rPr>
        <w:t xml:space="preserve">  Dott. Antonio Cleopatra</w:t>
      </w:r>
    </w:p>
    <w:p w:rsidR="002808CA" w:rsidRPr="00BB5061" w:rsidRDefault="002808CA" w:rsidP="002808CA">
      <w:pPr>
        <w:ind w:left="4248"/>
        <w:rPr>
          <w:rFonts w:ascii="Times New Roman" w:hAnsi="Times New Roman"/>
          <w:sz w:val="24"/>
          <w:szCs w:val="24"/>
        </w:rPr>
      </w:pPr>
    </w:p>
    <w:p w:rsidR="002808CA" w:rsidRDefault="002808CA" w:rsidP="002808CA"/>
    <w:p w:rsidR="00405D21" w:rsidRDefault="00405D21"/>
    <w:sectPr w:rsidR="00405D21" w:rsidSect="00A73A37">
      <w:headerReference w:type="default" r:id="rId9"/>
      <w:footerReference w:type="default" r:id="rId10"/>
      <w:pgSz w:w="11906" w:h="16838"/>
      <w:pgMar w:top="1417" w:right="1134" w:bottom="1134" w:left="113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81A" w:rsidRDefault="00A4481A" w:rsidP="002808CA">
      <w:pPr>
        <w:spacing w:after="0" w:line="240" w:lineRule="auto"/>
      </w:pPr>
      <w:r>
        <w:separator/>
      </w:r>
    </w:p>
  </w:endnote>
  <w:endnote w:type="continuationSeparator" w:id="0">
    <w:p w:rsidR="00A4481A" w:rsidRDefault="00A4481A" w:rsidP="0028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598445"/>
      <w:docPartObj>
        <w:docPartGallery w:val="Page Numbers (Bottom of Page)"/>
        <w:docPartUnique/>
      </w:docPartObj>
    </w:sdtPr>
    <w:sdtEndPr/>
    <w:sdtContent>
      <w:p w:rsidR="002808CA" w:rsidRDefault="00EC4DD6">
        <w:pPr>
          <w:pStyle w:val="Pidipagina"/>
          <w:jc w:val="center"/>
        </w:pPr>
        <w:r>
          <w:fldChar w:fldCharType="begin"/>
        </w:r>
        <w:r w:rsidR="002808CA">
          <w:instrText>PAGE   \* MERGEFORMAT</w:instrText>
        </w:r>
        <w:r>
          <w:fldChar w:fldCharType="separate"/>
        </w:r>
        <w:r w:rsidR="00DE34B6">
          <w:rPr>
            <w:noProof/>
          </w:rPr>
          <w:t>5</w:t>
        </w:r>
        <w:r>
          <w:fldChar w:fldCharType="end"/>
        </w:r>
      </w:p>
    </w:sdtContent>
  </w:sdt>
  <w:p w:rsidR="00A73A37" w:rsidRDefault="00A4481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81A" w:rsidRDefault="00A4481A" w:rsidP="002808CA">
      <w:pPr>
        <w:spacing w:after="0" w:line="240" w:lineRule="auto"/>
      </w:pPr>
      <w:r>
        <w:separator/>
      </w:r>
    </w:p>
  </w:footnote>
  <w:footnote w:type="continuationSeparator" w:id="0">
    <w:p w:rsidR="00A4481A" w:rsidRDefault="00A4481A" w:rsidP="00280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A37" w:rsidRPr="00E3478A" w:rsidRDefault="009521A3" w:rsidP="00A73A37">
    <w:pPr>
      <w:tabs>
        <w:tab w:val="center" w:pos="4819"/>
        <w:tab w:val="right" w:pos="9638"/>
      </w:tabs>
    </w:pPr>
    <w:r w:rsidRPr="001E1CEB">
      <w:tab/>
    </w:r>
    <w:r w:rsidRPr="00EF0158">
      <w:tab/>
    </w:r>
  </w:p>
  <w:p w:rsidR="00A73A37" w:rsidRPr="00E3478A" w:rsidRDefault="002808CA" w:rsidP="00A73A37">
    <w:pPr>
      <w:pStyle w:val="Nessunaspaziatura"/>
      <w:rPr>
        <w:rFonts w:ascii="Arial" w:hAnsi="Arial"/>
      </w:rPr>
    </w:pPr>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635</wp:posOffset>
          </wp:positionV>
          <wp:extent cx="538480" cy="647700"/>
          <wp:effectExtent l="0" t="0" r="0" b="0"/>
          <wp:wrapSquare wrapText="bothSides"/>
          <wp:docPr id="2" name="Immagine 2" descr="pomigl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pomiglian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8480" cy="647700"/>
                  </a:xfrm>
                  <a:prstGeom prst="rect">
                    <a:avLst/>
                  </a:prstGeom>
                  <a:noFill/>
                  <a:ln>
                    <a:noFill/>
                  </a:ln>
                </pic:spPr>
              </pic:pic>
            </a:graphicData>
          </a:graphic>
        </wp:anchor>
      </w:drawing>
    </w:r>
    <w:r w:rsidR="00822B52">
      <w:rPr>
        <w:noProof/>
      </w:rPr>
      <mc:AlternateContent>
        <mc:Choice Requires="wps">
          <w:drawing>
            <wp:anchor distT="0" distB="0" distL="114300" distR="114300" simplePos="0" relativeHeight="251660288" behindDoc="0" locked="0" layoutInCell="1" allowOverlap="1">
              <wp:simplePos x="0" y="0"/>
              <wp:positionH relativeFrom="column">
                <wp:posOffset>5486400</wp:posOffset>
              </wp:positionH>
              <wp:positionV relativeFrom="paragraph">
                <wp:posOffset>-342900</wp:posOffset>
              </wp:positionV>
              <wp:extent cx="264795" cy="414655"/>
              <wp:effectExtent l="0" t="0" r="1905" b="444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3A37" w:rsidRDefault="00A4481A" w:rsidP="00A73A3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6in;margin-top:-27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" stroked="f">
              <v:textbox style="mso-fit-shape-to-text:t">
                <w:txbxContent>
                  <w:p w:rsidR="00A73A37" w:rsidRDefault="00C75720" w:rsidP="00A73A37"/>
                </w:txbxContent>
              </v:textbox>
            </v:shape>
          </w:pict>
        </mc:Fallback>
      </mc:AlternateContent>
    </w:r>
  </w:p>
  <w:p w:rsidR="00A73A37" w:rsidRPr="00E3478A" w:rsidRDefault="009521A3" w:rsidP="00A73A37">
    <w:pPr>
      <w:pStyle w:val="Nessunaspaziatura"/>
      <w:rPr>
        <w:b/>
      </w:rPr>
    </w:pPr>
    <w:r>
      <w:rPr>
        <w:b/>
      </w:rPr>
      <w:t>CITTA’ DI POMIGLIANO D’ARCO</w:t>
    </w:r>
  </w:p>
  <w:p w:rsidR="00A73A37" w:rsidRDefault="009521A3" w:rsidP="00A73A37">
    <w:pPr>
      <w:pStyle w:val="Nessunaspaziatura"/>
      <w:rPr>
        <w:b/>
      </w:rPr>
    </w:pPr>
    <w:r>
      <w:rPr>
        <w:b/>
      </w:rPr>
      <w:t xml:space="preserve">                                                                    (Provincia di Napoli)</w:t>
    </w:r>
  </w:p>
  <w:p w:rsidR="00A73A37" w:rsidRDefault="009521A3" w:rsidP="00A73A37">
    <w:pPr>
      <w:pStyle w:val="Nessunaspaziatura"/>
      <w:rPr>
        <w:b/>
      </w:rPr>
    </w:pPr>
    <w:r>
      <w:rPr>
        <w:b/>
      </w:rPr>
      <w:t xml:space="preserve">                                          SETTORE AFFARI SOCIALI – UFFICIO SERVIZI SOCIALI</w:t>
    </w:r>
  </w:p>
  <w:p w:rsidR="00A73A37" w:rsidRPr="001E1CEB" w:rsidRDefault="009521A3" w:rsidP="00A73A37">
    <w:pPr>
      <w:tabs>
        <w:tab w:val="left" w:pos="3240"/>
        <w:tab w:val="left" w:pos="5580"/>
      </w:tabs>
      <w:ind w:left="180"/>
      <w:jc w:val="both"/>
      <w:rPr>
        <w:b/>
        <w:sz w:val="16"/>
        <w:szCs w:val="16"/>
      </w:rPr>
    </w:pPr>
    <w:r>
      <w:rPr>
        <w:b/>
        <w:sz w:val="16"/>
        <w:szCs w:val="16"/>
      </w:rPr>
      <w:t>CORSO V. EMANIELE – VICO RICCI - PIAZZETTA SAN GIOVANNI BOSCO– 80038 POMIGLIANO D’ARCO</w:t>
    </w:r>
    <w:r>
      <w:rPr>
        <w:rFonts w:ascii="Arial" w:hAnsi="Arial" w:cs="Arial"/>
        <w:b/>
        <w:sz w:val="16"/>
        <w:szCs w:val="16"/>
      </w:rPr>
      <w:t xml:space="preserve"> - </w:t>
    </w:r>
    <w:r>
      <w:rPr>
        <w:b/>
        <w:sz w:val="16"/>
        <w:szCs w:val="16"/>
      </w:rPr>
      <w:t xml:space="preserve">TEL-FAX 0818844520 – email: </w:t>
    </w:r>
    <w:hyperlink r:id="rId2" w:history="1">
      <w:r w:rsidRPr="001E1CEB">
        <w:rPr>
          <w:rStyle w:val="Collegamentoipertestuale"/>
          <w:b/>
          <w:color w:val="auto"/>
          <w:sz w:val="16"/>
          <w:szCs w:val="16"/>
        </w:rPr>
        <w:t>antonio.cleopatra@comune.pomiglianodarco.gov.it</w:t>
      </w:r>
    </w:hyperlink>
    <w:r w:rsidRPr="001E1CEB">
      <w:rPr>
        <w:b/>
        <w:sz w:val="16"/>
        <w:szCs w:val="16"/>
      </w:rPr>
      <w:t>. – PEC affarisociali.pomigliano@asmepec.it</w:t>
    </w:r>
  </w:p>
  <w:p w:rsidR="00A73A37" w:rsidRPr="001E1CEB" w:rsidRDefault="00A4481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4E1B"/>
    <w:multiLevelType w:val="hybridMultilevel"/>
    <w:tmpl w:val="B0121D9E"/>
    <w:lvl w:ilvl="0" w:tplc="0CC2BD88">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
    <w:nsid w:val="0BEA31EA"/>
    <w:multiLevelType w:val="hybridMultilevel"/>
    <w:tmpl w:val="56A442C4"/>
    <w:lvl w:ilvl="0" w:tplc="E0DE661A">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
    <w:nsid w:val="0C8F70C1"/>
    <w:multiLevelType w:val="hybridMultilevel"/>
    <w:tmpl w:val="DF28BDAA"/>
    <w:lvl w:ilvl="0" w:tplc="FE5E036E">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nsid w:val="0D65007B"/>
    <w:multiLevelType w:val="hybridMultilevel"/>
    <w:tmpl w:val="E33C27B2"/>
    <w:lvl w:ilvl="0" w:tplc="6478C144">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nsid w:val="144F4875"/>
    <w:multiLevelType w:val="hybridMultilevel"/>
    <w:tmpl w:val="9C46AEEA"/>
    <w:lvl w:ilvl="0" w:tplc="7C1A884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D6C73FA"/>
    <w:multiLevelType w:val="hybridMultilevel"/>
    <w:tmpl w:val="B0121D9E"/>
    <w:lvl w:ilvl="0" w:tplc="0CC2BD88">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6">
    <w:nsid w:val="20213DCE"/>
    <w:multiLevelType w:val="hybridMultilevel"/>
    <w:tmpl w:val="68B8EE1A"/>
    <w:lvl w:ilvl="0" w:tplc="891A2150">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7">
    <w:nsid w:val="202724B2"/>
    <w:multiLevelType w:val="hybridMultilevel"/>
    <w:tmpl w:val="77E2AF6C"/>
    <w:lvl w:ilvl="0" w:tplc="11985126">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nsid w:val="23924B28"/>
    <w:multiLevelType w:val="hybridMultilevel"/>
    <w:tmpl w:val="E6585918"/>
    <w:lvl w:ilvl="0" w:tplc="0A223BC2">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9">
    <w:nsid w:val="24853E32"/>
    <w:multiLevelType w:val="hybridMultilevel"/>
    <w:tmpl w:val="B0121D9E"/>
    <w:lvl w:ilvl="0" w:tplc="0CC2BD88">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0">
    <w:nsid w:val="273544F6"/>
    <w:multiLevelType w:val="hybridMultilevel"/>
    <w:tmpl w:val="B8A89A66"/>
    <w:lvl w:ilvl="0" w:tplc="4078A670">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1">
    <w:nsid w:val="297F2ABC"/>
    <w:multiLevelType w:val="hybridMultilevel"/>
    <w:tmpl w:val="1D826A56"/>
    <w:lvl w:ilvl="0" w:tplc="7BB66E62">
      <w:start w:val="1"/>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12">
    <w:nsid w:val="3E0C17D1"/>
    <w:multiLevelType w:val="hybridMultilevel"/>
    <w:tmpl w:val="7CBCB27A"/>
    <w:lvl w:ilvl="0" w:tplc="2F4CDF48">
      <w:start w:val="1"/>
      <w:numFmt w:val="lowerLetter"/>
      <w:lvlText w:val="%1)"/>
      <w:lvlJc w:val="left"/>
      <w:pPr>
        <w:ind w:left="1093" w:hanging="360"/>
      </w:pPr>
      <w:rPr>
        <w:rFonts w:hint="default"/>
      </w:rPr>
    </w:lvl>
    <w:lvl w:ilvl="1" w:tplc="04100019" w:tentative="1">
      <w:start w:val="1"/>
      <w:numFmt w:val="lowerLetter"/>
      <w:lvlText w:val="%2."/>
      <w:lvlJc w:val="left"/>
      <w:pPr>
        <w:ind w:left="1813" w:hanging="360"/>
      </w:pPr>
    </w:lvl>
    <w:lvl w:ilvl="2" w:tplc="0410001B" w:tentative="1">
      <w:start w:val="1"/>
      <w:numFmt w:val="lowerRoman"/>
      <w:lvlText w:val="%3."/>
      <w:lvlJc w:val="right"/>
      <w:pPr>
        <w:ind w:left="2533" w:hanging="180"/>
      </w:pPr>
    </w:lvl>
    <w:lvl w:ilvl="3" w:tplc="0410000F" w:tentative="1">
      <w:start w:val="1"/>
      <w:numFmt w:val="decimal"/>
      <w:lvlText w:val="%4."/>
      <w:lvlJc w:val="left"/>
      <w:pPr>
        <w:ind w:left="3253" w:hanging="360"/>
      </w:pPr>
    </w:lvl>
    <w:lvl w:ilvl="4" w:tplc="04100019" w:tentative="1">
      <w:start w:val="1"/>
      <w:numFmt w:val="lowerLetter"/>
      <w:lvlText w:val="%5."/>
      <w:lvlJc w:val="left"/>
      <w:pPr>
        <w:ind w:left="3973" w:hanging="360"/>
      </w:pPr>
    </w:lvl>
    <w:lvl w:ilvl="5" w:tplc="0410001B" w:tentative="1">
      <w:start w:val="1"/>
      <w:numFmt w:val="lowerRoman"/>
      <w:lvlText w:val="%6."/>
      <w:lvlJc w:val="right"/>
      <w:pPr>
        <w:ind w:left="4693" w:hanging="180"/>
      </w:pPr>
    </w:lvl>
    <w:lvl w:ilvl="6" w:tplc="0410000F" w:tentative="1">
      <w:start w:val="1"/>
      <w:numFmt w:val="decimal"/>
      <w:lvlText w:val="%7."/>
      <w:lvlJc w:val="left"/>
      <w:pPr>
        <w:ind w:left="5413" w:hanging="360"/>
      </w:pPr>
    </w:lvl>
    <w:lvl w:ilvl="7" w:tplc="04100019" w:tentative="1">
      <w:start w:val="1"/>
      <w:numFmt w:val="lowerLetter"/>
      <w:lvlText w:val="%8."/>
      <w:lvlJc w:val="left"/>
      <w:pPr>
        <w:ind w:left="6133" w:hanging="360"/>
      </w:pPr>
    </w:lvl>
    <w:lvl w:ilvl="8" w:tplc="0410001B" w:tentative="1">
      <w:start w:val="1"/>
      <w:numFmt w:val="lowerRoman"/>
      <w:lvlText w:val="%9."/>
      <w:lvlJc w:val="right"/>
      <w:pPr>
        <w:ind w:left="6853" w:hanging="180"/>
      </w:pPr>
    </w:lvl>
  </w:abstractNum>
  <w:abstractNum w:abstractNumId="13">
    <w:nsid w:val="3FEB6D9D"/>
    <w:multiLevelType w:val="hybridMultilevel"/>
    <w:tmpl w:val="0BF4D99A"/>
    <w:lvl w:ilvl="0" w:tplc="AC863D40">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4">
    <w:nsid w:val="425C0F63"/>
    <w:multiLevelType w:val="hybridMultilevel"/>
    <w:tmpl w:val="03BEEFFC"/>
    <w:lvl w:ilvl="0" w:tplc="6D7CB010">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5">
    <w:nsid w:val="451B71DE"/>
    <w:multiLevelType w:val="hybridMultilevel"/>
    <w:tmpl w:val="7E7846AE"/>
    <w:lvl w:ilvl="0" w:tplc="B508A5CE">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6">
    <w:nsid w:val="4B6B1232"/>
    <w:multiLevelType w:val="hybridMultilevel"/>
    <w:tmpl w:val="E8E2DD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8DC39B4"/>
    <w:multiLevelType w:val="hybridMultilevel"/>
    <w:tmpl w:val="2ACE6950"/>
    <w:lvl w:ilvl="0" w:tplc="B6EACA04">
      <w:start w:val="1"/>
      <w:numFmt w:val="decimal"/>
      <w:lvlText w:val="%1."/>
      <w:lvlJc w:val="left"/>
      <w:pPr>
        <w:ind w:left="733" w:hanging="360"/>
      </w:pPr>
      <w:rPr>
        <w:rFonts w:hint="default"/>
        <w:b w:val="0"/>
        <w:sz w:val="28"/>
      </w:r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18">
    <w:nsid w:val="5EE0090C"/>
    <w:multiLevelType w:val="hybridMultilevel"/>
    <w:tmpl w:val="B0121D9E"/>
    <w:lvl w:ilvl="0" w:tplc="0CC2BD88">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9">
    <w:nsid w:val="5F2B4A96"/>
    <w:multiLevelType w:val="hybridMultilevel"/>
    <w:tmpl w:val="52702478"/>
    <w:lvl w:ilvl="0" w:tplc="A4A6E57C">
      <w:start w:val="1"/>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0">
    <w:nsid w:val="716906F8"/>
    <w:multiLevelType w:val="hybridMultilevel"/>
    <w:tmpl w:val="ECEC9F34"/>
    <w:lvl w:ilvl="0" w:tplc="91D4D702">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abstractNumId w:val="4"/>
  </w:num>
  <w:num w:numId="2">
    <w:abstractNumId w:val="17"/>
  </w:num>
  <w:num w:numId="3">
    <w:abstractNumId w:val="12"/>
  </w:num>
  <w:num w:numId="4">
    <w:abstractNumId w:val="8"/>
  </w:num>
  <w:num w:numId="5">
    <w:abstractNumId w:val="14"/>
  </w:num>
  <w:num w:numId="6">
    <w:abstractNumId w:val="3"/>
  </w:num>
  <w:num w:numId="7">
    <w:abstractNumId w:val="9"/>
  </w:num>
  <w:num w:numId="8">
    <w:abstractNumId w:val="2"/>
  </w:num>
  <w:num w:numId="9">
    <w:abstractNumId w:val="11"/>
  </w:num>
  <w:num w:numId="10">
    <w:abstractNumId w:val="19"/>
  </w:num>
  <w:num w:numId="11">
    <w:abstractNumId w:val="16"/>
  </w:num>
  <w:num w:numId="12">
    <w:abstractNumId w:val="1"/>
  </w:num>
  <w:num w:numId="13">
    <w:abstractNumId w:val="20"/>
  </w:num>
  <w:num w:numId="14">
    <w:abstractNumId w:val="15"/>
  </w:num>
  <w:num w:numId="15">
    <w:abstractNumId w:val="6"/>
  </w:num>
  <w:num w:numId="16">
    <w:abstractNumId w:val="0"/>
  </w:num>
  <w:num w:numId="17">
    <w:abstractNumId w:val="5"/>
  </w:num>
  <w:num w:numId="18">
    <w:abstractNumId w:val="18"/>
  </w:num>
  <w:num w:numId="19">
    <w:abstractNumId w:val="7"/>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CA"/>
    <w:rsid w:val="0002064C"/>
    <w:rsid w:val="000C1CAB"/>
    <w:rsid w:val="00170847"/>
    <w:rsid w:val="001E4484"/>
    <w:rsid w:val="001E5F6A"/>
    <w:rsid w:val="001E691E"/>
    <w:rsid w:val="0021260E"/>
    <w:rsid w:val="00217C3B"/>
    <w:rsid w:val="0025161A"/>
    <w:rsid w:val="002675D0"/>
    <w:rsid w:val="002800B0"/>
    <w:rsid w:val="002808CA"/>
    <w:rsid w:val="00291CF4"/>
    <w:rsid w:val="002B2109"/>
    <w:rsid w:val="002F55BB"/>
    <w:rsid w:val="00352A3B"/>
    <w:rsid w:val="00392212"/>
    <w:rsid w:val="003A3601"/>
    <w:rsid w:val="003C580E"/>
    <w:rsid w:val="003E74B9"/>
    <w:rsid w:val="00405D21"/>
    <w:rsid w:val="00450059"/>
    <w:rsid w:val="0045143D"/>
    <w:rsid w:val="004E0632"/>
    <w:rsid w:val="005A1898"/>
    <w:rsid w:val="005B57EE"/>
    <w:rsid w:val="005C152A"/>
    <w:rsid w:val="005D460B"/>
    <w:rsid w:val="005D7942"/>
    <w:rsid w:val="006D6329"/>
    <w:rsid w:val="00716456"/>
    <w:rsid w:val="00722E2A"/>
    <w:rsid w:val="00765AF4"/>
    <w:rsid w:val="00765F86"/>
    <w:rsid w:val="007817F7"/>
    <w:rsid w:val="007A33DF"/>
    <w:rsid w:val="007A7F6E"/>
    <w:rsid w:val="007C3A60"/>
    <w:rsid w:val="008166C5"/>
    <w:rsid w:val="00822B52"/>
    <w:rsid w:val="00831F69"/>
    <w:rsid w:val="008326EA"/>
    <w:rsid w:val="0087098A"/>
    <w:rsid w:val="008855FA"/>
    <w:rsid w:val="008A6105"/>
    <w:rsid w:val="008B1E86"/>
    <w:rsid w:val="008C09FE"/>
    <w:rsid w:val="0091102A"/>
    <w:rsid w:val="00914649"/>
    <w:rsid w:val="009521A3"/>
    <w:rsid w:val="009726F7"/>
    <w:rsid w:val="00986738"/>
    <w:rsid w:val="009C36AF"/>
    <w:rsid w:val="00A4481A"/>
    <w:rsid w:val="00A70811"/>
    <w:rsid w:val="00A90B95"/>
    <w:rsid w:val="00AB562F"/>
    <w:rsid w:val="00AC4513"/>
    <w:rsid w:val="00AC5DD8"/>
    <w:rsid w:val="00B03C1F"/>
    <w:rsid w:val="00B32A59"/>
    <w:rsid w:val="00B400D8"/>
    <w:rsid w:val="00B77D96"/>
    <w:rsid w:val="00BC443F"/>
    <w:rsid w:val="00BD35E3"/>
    <w:rsid w:val="00C013BB"/>
    <w:rsid w:val="00C315C2"/>
    <w:rsid w:val="00C37296"/>
    <w:rsid w:val="00C63B72"/>
    <w:rsid w:val="00C75720"/>
    <w:rsid w:val="00CA02EE"/>
    <w:rsid w:val="00CF024B"/>
    <w:rsid w:val="00D2778C"/>
    <w:rsid w:val="00D57F75"/>
    <w:rsid w:val="00D74C62"/>
    <w:rsid w:val="00D8792F"/>
    <w:rsid w:val="00DB3C4B"/>
    <w:rsid w:val="00DC7C57"/>
    <w:rsid w:val="00DE34B6"/>
    <w:rsid w:val="00DE4E65"/>
    <w:rsid w:val="00E67C5C"/>
    <w:rsid w:val="00E86A7C"/>
    <w:rsid w:val="00EA2579"/>
    <w:rsid w:val="00EC4DD6"/>
    <w:rsid w:val="00EF3C24"/>
    <w:rsid w:val="00FE4C0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08CA"/>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808CA"/>
    <w:pPr>
      <w:spacing w:after="0" w:line="240" w:lineRule="auto"/>
    </w:pPr>
    <w:rPr>
      <w:rFonts w:ascii="Calibri" w:eastAsia="Times New Roman" w:hAnsi="Calibri" w:cs="Times New Roman"/>
      <w:lang w:eastAsia="it-IT"/>
    </w:rPr>
  </w:style>
  <w:style w:type="paragraph" w:styleId="Intestazione">
    <w:name w:val="header"/>
    <w:basedOn w:val="Normale"/>
    <w:link w:val="IntestazioneCarattere"/>
    <w:uiPriority w:val="99"/>
    <w:unhideWhenUsed/>
    <w:rsid w:val="002808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08CA"/>
    <w:rPr>
      <w:rFonts w:ascii="Calibri" w:eastAsia="Times New Roman" w:hAnsi="Calibri" w:cs="Times New Roman"/>
      <w:lang w:eastAsia="it-IT"/>
    </w:rPr>
  </w:style>
  <w:style w:type="paragraph" w:styleId="Pidipagina">
    <w:name w:val="footer"/>
    <w:basedOn w:val="Normale"/>
    <w:link w:val="PidipaginaCarattere"/>
    <w:uiPriority w:val="99"/>
    <w:unhideWhenUsed/>
    <w:rsid w:val="002808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08CA"/>
    <w:rPr>
      <w:rFonts w:ascii="Calibri" w:eastAsia="Times New Roman" w:hAnsi="Calibri" w:cs="Times New Roman"/>
      <w:lang w:eastAsia="it-IT"/>
    </w:rPr>
  </w:style>
  <w:style w:type="character" w:styleId="Collegamentoipertestuale">
    <w:name w:val="Hyperlink"/>
    <w:uiPriority w:val="99"/>
    <w:unhideWhenUsed/>
    <w:rsid w:val="002808CA"/>
    <w:rPr>
      <w:color w:val="0563C1"/>
      <w:u w:val="single"/>
    </w:rPr>
  </w:style>
  <w:style w:type="paragraph" w:styleId="Corpotesto">
    <w:name w:val="Body Text"/>
    <w:basedOn w:val="Normale"/>
    <w:link w:val="CorpotestoCarattere"/>
    <w:uiPriority w:val="1"/>
    <w:qFormat/>
    <w:rsid w:val="002808CA"/>
    <w:pPr>
      <w:widowControl w:val="0"/>
      <w:autoSpaceDE w:val="0"/>
      <w:autoSpaceDN w:val="0"/>
      <w:adjustRightInd w:val="0"/>
      <w:spacing w:after="0" w:line="240" w:lineRule="auto"/>
      <w:ind w:left="112"/>
    </w:pPr>
    <w:rPr>
      <w:rFonts w:ascii="Times New Roman" w:hAnsi="Times New Roman"/>
      <w:sz w:val="28"/>
      <w:szCs w:val="28"/>
    </w:rPr>
  </w:style>
  <w:style w:type="character" w:customStyle="1" w:styleId="CorpotestoCarattere">
    <w:name w:val="Corpo testo Carattere"/>
    <w:basedOn w:val="Carpredefinitoparagrafo"/>
    <w:link w:val="Corpotesto"/>
    <w:uiPriority w:val="1"/>
    <w:rsid w:val="002808CA"/>
    <w:rPr>
      <w:rFonts w:ascii="Times New Roman" w:eastAsia="Times New Roman" w:hAnsi="Times New Roman" w:cs="Times New Roman"/>
      <w:sz w:val="28"/>
      <w:szCs w:val="28"/>
      <w:lang w:eastAsia="it-IT"/>
    </w:rPr>
  </w:style>
  <w:style w:type="paragraph" w:styleId="Testofumetto">
    <w:name w:val="Balloon Text"/>
    <w:basedOn w:val="Normale"/>
    <w:link w:val="TestofumettoCarattere"/>
    <w:uiPriority w:val="99"/>
    <w:semiHidden/>
    <w:unhideWhenUsed/>
    <w:rsid w:val="0098673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6738"/>
    <w:rPr>
      <w:rFonts w:ascii="Segoe UI" w:eastAsia="Times New Roman" w:hAnsi="Segoe UI" w:cs="Segoe UI"/>
      <w:sz w:val="18"/>
      <w:szCs w:val="18"/>
      <w:lang w:eastAsia="it-IT"/>
    </w:rPr>
  </w:style>
  <w:style w:type="table" w:styleId="Grigliatabella">
    <w:name w:val="Table Grid"/>
    <w:basedOn w:val="Tabellanormale"/>
    <w:uiPriority w:val="39"/>
    <w:rsid w:val="00C01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8326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08CA"/>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808CA"/>
    <w:pPr>
      <w:spacing w:after="0" w:line="240" w:lineRule="auto"/>
    </w:pPr>
    <w:rPr>
      <w:rFonts w:ascii="Calibri" w:eastAsia="Times New Roman" w:hAnsi="Calibri" w:cs="Times New Roman"/>
      <w:lang w:eastAsia="it-IT"/>
    </w:rPr>
  </w:style>
  <w:style w:type="paragraph" w:styleId="Intestazione">
    <w:name w:val="header"/>
    <w:basedOn w:val="Normale"/>
    <w:link w:val="IntestazioneCarattere"/>
    <w:uiPriority w:val="99"/>
    <w:unhideWhenUsed/>
    <w:rsid w:val="002808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08CA"/>
    <w:rPr>
      <w:rFonts w:ascii="Calibri" w:eastAsia="Times New Roman" w:hAnsi="Calibri" w:cs="Times New Roman"/>
      <w:lang w:eastAsia="it-IT"/>
    </w:rPr>
  </w:style>
  <w:style w:type="paragraph" w:styleId="Pidipagina">
    <w:name w:val="footer"/>
    <w:basedOn w:val="Normale"/>
    <w:link w:val="PidipaginaCarattere"/>
    <w:uiPriority w:val="99"/>
    <w:unhideWhenUsed/>
    <w:rsid w:val="002808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08CA"/>
    <w:rPr>
      <w:rFonts w:ascii="Calibri" w:eastAsia="Times New Roman" w:hAnsi="Calibri" w:cs="Times New Roman"/>
      <w:lang w:eastAsia="it-IT"/>
    </w:rPr>
  </w:style>
  <w:style w:type="character" w:styleId="Collegamentoipertestuale">
    <w:name w:val="Hyperlink"/>
    <w:uiPriority w:val="99"/>
    <w:unhideWhenUsed/>
    <w:rsid w:val="002808CA"/>
    <w:rPr>
      <w:color w:val="0563C1"/>
      <w:u w:val="single"/>
    </w:rPr>
  </w:style>
  <w:style w:type="paragraph" w:styleId="Corpotesto">
    <w:name w:val="Body Text"/>
    <w:basedOn w:val="Normale"/>
    <w:link w:val="CorpotestoCarattere"/>
    <w:uiPriority w:val="1"/>
    <w:qFormat/>
    <w:rsid w:val="002808CA"/>
    <w:pPr>
      <w:widowControl w:val="0"/>
      <w:autoSpaceDE w:val="0"/>
      <w:autoSpaceDN w:val="0"/>
      <w:adjustRightInd w:val="0"/>
      <w:spacing w:after="0" w:line="240" w:lineRule="auto"/>
      <w:ind w:left="112"/>
    </w:pPr>
    <w:rPr>
      <w:rFonts w:ascii="Times New Roman" w:hAnsi="Times New Roman"/>
      <w:sz w:val="28"/>
      <w:szCs w:val="28"/>
    </w:rPr>
  </w:style>
  <w:style w:type="character" w:customStyle="1" w:styleId="CorpotestoCarattere">
    <w:name w:val="Corpo testo Carattere"/>
    <w:basedOn w:val="Carpredefinitoparagrafo"/>
    <w:link w:val="Corpotesto"/>
    <w:uiPriority w:val="1"/>
    <w:rsid w:val="002808CA"/>
    <w:rPr>
      <w:rFonts w:ascii="Times New Roman" w:eastAsia="Times New Roman" w:hAnsi="Times New Roman" w:cs="Times New Roman"/>
      <w:sz w:val="28"/>
      <w:szCs w:val="28"/>
      <w:lang w:eastAsia="it-IT"/>
    </w:rPr>
  </w:style>
  <w:style w:type="paragraph" w:styleId="Testofumetto">
    <w:name w:val="Balloon Text"/>
    <w:basedOn w:val="Normale"/>
    <w:link w:val="TestofumettoCarattere"/>
    <w:uiPriority w:val="99"/>
    <w:semiHidden/>
    <w:unhideWhenUsed/>
    <w:rsid w:val="0098673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6738"/>
    <w:rPr>
      <w:rFonts w:ascii="Segoe UI" w:eastAsia="Times New Roman" w:hAnsi="Segoe UI" w:cs="Segoe UI"/>
      <w:sz w:val="18"/>
      <w:szCs w:val="18"/>
      <w:lang w:eastAsia="it-IT"/>
    </w:rPr>
  </w:style>
  <w:style w:type="table" w:styleId="Grigliatabella">
    <w:name w:val="Table Grid"/>
    <w:basedOn w:val="Tabellanormale"/>
    <w:uiPriority w:val="39"/>
    <w:rsid w:val="00C01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832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ntonio.cleopatra@comune.pomiglianodarco.gov.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2282</Words>
  <Characters>13011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Cleopatra</dc:creator>
  <cp:lastModifiedBy>Fornaro</cp:lastModifiedBy>
  <cp:revision>40</cp:revision>
  <cp:lastPrinted>2017-01-04T09:10:00Z</cp:lastPrinted>
  <dcterms:created xsi:type="dcterms:W3CDTF">2017-01-02T09:01:00Z</dcterms:created>
  <dcterms:modified xsi:type="dcterms:W3CDTF">2017-01-05T08:51:00Z</dcterms:modified>
</cp:coreProperties>
</file>